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9677C4" w:rsidRPr="00CB3D78" w:rsidP="00AD7D25">
      <w:pPr>
        <w:pStyle w:val="Title"/>
        <w:tabs>
          <w:tab w:val="left" w:pos="3495"/>
        </w:tabs>
        <w:ind w:firstLine="567"/>
        <w:jc w:val="left"/>
        <w:rPr>
          <w:b w:val="0"/>
          <w:color w:val="000099"/>
          <w:sz w:val="28"/>
          <w:szCs w:val="28"/>
        </w:rPr>
      </w:pPr>
      <w:r>
        <w:rPr>
          <w:b w:val="0"/>
          <w:bCs w:val="0"/>
          <w:sz w:val="28"/>
          <w:szCs w:val="28"/>
        </w:rPr>
        <w:t xml:space="preserve">                                                                                    </w:t>
      </w:r>
      <w:r>
        <w:rPr>
          <w:b w:val="0"/>
          <w:bCs w:val="0"/>
          <w:sz w:val="28"/>
          <w:szCs w:val="28"/>
        </w:rPr>
        <w:t>д</w:t>
      </w:r>
      <w:r w:rsidRPr="00CB3D78">
        <w:rPr>
          <w:b w:val="0"/>
          <w:color w:val="000099"/>
          <w:sz w:val="28"/>
          <w:szCs w:val="28"/>
        </w:rPr>
        <w:t>ело № 5-</w:t>
      </w:r>
      <w:r w:rsidR="007B4EE0">
        <w:rPr>
          <w:b w:val="0"/>
          <w:color w:val="000099"/>
          <w:sz w:val="28"/>
          <w:szCs w:val="28"/>
        </w:rPr>
        <w:t>858</w:t>
      </w:r>
      <w:r w:rsidR="00BD4D05">
        <w:rPr>
          <w:b w:val="0"/>
          <w:color w:val="000099"/>
          <w:sz w:val="28"/>
          <w:szCs w:val="28"/>
        </w:rPr>
        <w:t>-2610/202</w:t>
      </w:r>
      <w:r w:rsidR="00CC2FBF">
        <w:rPr>
          <w:b w:val="0"/>
          <w:color w:val="000099"/>
          <w:sz w:val="28"/>
          <w:szCs w:val="28"/>
        </w:rPr>
        <w:t>4</w:t>
      </w:r>
    </w:p>
    <w:p w:rsidR="009677C4" w:rsidP="00AD7D25">
      <w:pPr>
        <w:pStyle w:val="Title"/>
        <w:tabs>
          <w:tab w:val="left" w:pos="3495"/>
        </w:tabs>
        <w:ind w:firstLine="567"/>
        <w:rPr>
          <w:sz w:val="28"/>
          <w:szCs w:val="28"/>
        </w:rPr>
      </w:pPr>
    </w:p>
    <w:p w:rsidR="009677C4" w:rsidP="00AD7D25">
      <w:pPr>
        <w:pStyle w:val="Title"/>
        <w:tabs>
          <w:tab w:val="left" w:pos="3495"/>
        </w:tabs>
        <w:ind w:firstLine="567"/>
        <w:rPr>
          <w:b w:val="0"/>
          <w:sz w:val="28"/>
          <w:szCs w:val="28"/>
        </w:rPr>
      </w:pPr>
      <w:r>
        <w:rPr>
          <w:b w:val="0"/>
          <w:sz w:val="28"/>
          <w:szCs w:val="28"/>
        </w:rPr>
        <w:t>ПОСТАНОВЛЕНИЕ</w:t>
      </w:r>
    </w:p>
    <w:p w:rsidR="007F6680" w:rsidP="00AD7D25">
      <w:pPr>
        <w:pStyle w:val="Title"/>
        <w:tabs>
          <w:tab w:val="left" w:pos="3495"/>
        </w:tabs>
        <w:ind w:firstLine="567"/>
        <w:rPr>
          <w:b w:val="0"/>
          <w:sz w:val="28"/>
          <w:szCs w:val="28"/>
        </w:rPr>
      </w:pPr>
      <w:r>
        <w:rPr>
          <w:b w:val="0"/>
          <w:sz w:val="28"/>
          <w:szCs w:val="28"/>
        </w:rPr>
        <w:t>по делу об административном правонарушении</w:t>
      </w:r>
    </w:p>
    <w:p w:rsidR="007F6680" w:rsidP="00AD7D25">
      <w:pPr>
        <w:pStyle w:val="Title"/>
        <w:tabs>
          <w:tab w:val="left" w:pos="3495"/>
        </w:tabs>
        <w:ind w:firstLine="567"/>
        <w:rPr>
          <w:b w:val="0"/>
          <w:sz w:val="28"/>
          <w:szCs w:val="28"/>
        </w:rPr>
      </w:pPr>
    </w:p>
    <w:p w:rsidR="009677C4" w:rsidP="00AD7D25">
      <w:pPr>
        <w:pStyle w:val="Title"/>
        <w:tabs>
          <w:tab w:val="left" w:pos="3495"/>
        </w:tabs>
        <w:ind w:firstLine="567"/>
        <w:jc w:val="both"/>
        <w:rPr>
          <w:b w:val="0"/>
          <w:sz w:val="28"/>
          <w:szCs w:val="28"/>
        </w:rPr>
      </w:pPr>
      <w:r>
        <w:rPr>
          <w:b w:val="0"/>
          <w:sz w:val="28"/>
          <w:szCs w:val="28"/>
        </w:rPr>
        <w:t>19 апреля</w:t>
      </w:r>
      <w:r w:rsidR="00CC2FBF">
        <w:rPr>
          <w:b w:val="0"/>
          <w:sz w:val="28"/>
          <w:szCs w:val="28"/>
        </w:rPr>
        <w:t xml:space="preserve"> 2024</w:t>
      </w:r>
      <w:r>
        <w:rPr>
          <w:b w:val="0"/>
          <w:sz w:val="28"/>
          <w:szCs w:val="28"/>
        </w:rPr>
        <w:t xml:space="preserve"> года                                                                             г. Сургут</w:t>
      </w:r>
    </w:p>
    <w:p w:rsidR="009677C4" w:rsidP="00AD7D25">
      <w:pPr>
        <w:pStyle w:val="Title"/>
        <w:tabs>
          <w:tab w:val="left" w:pos="3495"/>
        </w:tabs>
        <w:ind w:firstLine="567"/>
        <w:jc w:val="both"/>
        <w:rPr>
          <w:b w:val="0"/>
          <w:sz w:val="28"/>
          <w:szCs w:val="28"/>
        </w:rPr>
      </w:pPr>
    </w:p>
    <w:p w:rsidR="00415DC9" w:rsidP="00415DC9">
      <w:pPr>
        <w:tabs>
          <w:tab w:val="left" w:pos="8931"/>
        </w:tabs>
        <w:ind w:firstLine="737"/>
        <w:jc w:val="both"/>
        <w:rPr>
          <w:sz w:val="28"/>
          <w:szCs w:val="28"/>
        </w:rPr>
      </w:pPr>
      <w:r w:rsidRPr="009677C4">
        <w:rPr>
          <w:sz w:val="28"/>
          <w:szCs w:val="28"/>
        </w:rPr>
        <w:t>Мировой судья судебного участка № 10 Сургутского судебного района города окружного значения Сургута Ханты-Мансийского автономного округа – Югры Король Е.П., находящийся по адресу: г. Сургут ул. Гагарина д. 9 каб. 205,</w:t>
      </w:r>
      <w:r>
        <w:rPr>
          <w:sz w:val="28"/>
          <w:szCs w:val="28"/>
        </w:rPr>
        <w:t xml:space="preserve"> </w:t>
      </w:r>
    </w:p>
    <w:p w:rsidR="00CC2FBF" w:rsidP="00D85B6C">
      <w:pPr>
        <w:pStyle w:val="Title"/>
        <w:tabs>
          <w:tab w:val="left" w:pos="3495"/>
        </w:tabs>
        <w:ind w:firstLine="737"/>
        <w:jc w:val="both"/>
        <w:rPr>
          <w:b w:val="0"/>
          <w:color w:val="000099"/>
          <w:sz w:val="28"/>
          <w:szCs w:val="28"/>
        </w:rPr>
      </w:pPr>
      <w:r>
        <w:rPr>
          <w:b w:val="0"/>
          <w:sz w:val="28"/>
          <w:szCs w:val="28"/>
        </w:rPr>
        <w:t>р</w:t>
      </w:r>
      <w:r w:rsidRPr="009677C4" w:rsidR="009677C4">
        <w:rPr>
          <w:b w:val="0"/>
          <w:sz w:val="28"/>
          <w:szCs w:val="28"/>
        </w:rPr>
        <w:t xml:space="preserve">ассмотрев материалы дела </w:t>
      </w:r>
      <w:r w:rsidRPr="00D85B6C" w:rsidR="00D85B6C">
        <w:rPr>
          <w:b w:val="0"/>
          <w:sz w:val="28"/>
          <w:szCs w:val="28"/>
        </w:rPr>
        <w:t>об административном правонарушении, предусмотренном ч. 2 ст. 12.27 КоАП РФ,</w:t>
      </w:r>
      <w:r w:rsidRPr="001B34A0" w:rsidR="00D85B6C">
        <w:rPr>
          <w:sz w:val="28"/>
          <w:szCs w:val="28"/>
        </w:rPr>
        <w:t xml:space="preserve"> </w:t>
      </w:r>
      <w:r w:rsidRPr="009677C4" w:rsidR="009677C4">
        <w:rPr>
          <w:b w:val="0"/>
          <w:sz w:val="28"/>
          <w:szCs w:val="28"/>
        </w:rPr>
        <w:t xml:space="preserve">в </w:t>
      </w:r>
      <w:r w:rsidRPr="009677C4" w:rsidR="009677C4">
        <w:rPr>
          <w:b w:val="0"/>
          <w:color w:val="000099"/>
          <w:sz w:val="28"/>
          <w:szCs w:val="28"/>
        </w:rPr>
        <w:t xml:space="preserve">отношении </w:t>
      </w:r>
      <w:r w:rsidR="007B4EE0">
        <w:rPr>
          <w:b w:val="0"/>
          <w:color w:val="000099"/>
          <w:sz w:val="28"/>
          <w:szCs w:val="28"/>
        </w:rPr>
        <w:t xml:space="preserve">Криштанович Оксаны Чесловны, родившейся </w:t>
      </w:r>
      <w:r w:rsidR="00111E86">
        <w:rPr>
          <w:b w:val="0"/>
          <w:color w:val="000099"/>
          <w:sz w:val="28"/>
          <w:szCs w:val="28"/>
        </w:rPr>
        <w:t>**</w:t>
      </w:r>
    </w:p>
    <w:p w:rsidR="008F0783" w:rsidP="00AD7D25">
      <w:pPr>
        <w:ind w:firstLine="567"/>
        <w:jc w:val="center"/>
        <w:rPr>
          <w:sz w:val="28"/>
          <w:szCs w:val="28"/>
        </w:rPr>
      </w:pPr>
      <w:r w:rsidRPr="005A2397">
        <w:rPr>
          <w:sz w:val="28"/>
          <w:szCs w:val="28"/>
        </w:rPr>
        <w:t>установил:</w:t>
      </w:r>
    </w:p>
    <w:p w:rsidR="007F5CAD" w:rsidP="00AD7D25">
      <w:pPr>
        <w:ind w:firstLine="567"/>
        <w:jc w:val="center"/>
        <w:rPr>
          <w:sz w:val="28"/>
          <w:szCs w:val="28"/>
        </w:rPr>
      </w:pPr>
    </w:p>
    <w:p w:rsidR="0028208D" w:rsidP="00AD7D25">
      <w:pPr>
        <w:ind w:firstLine="567"/>
        <w:jc w:val="both"/>
        <w:rPr>
          <w:sz w:val="28"/>
          <w:szCs w:val="28"/>
        </w:rPr>
      </w:pPr>
      <w:r>
        <w:rPr>
          <w:sz w:val="28"/>
          <w:szCs w:val="28"/>
        </w:rPr>
        <w:t>16.03.2024</w:t>
      </w:r>
      <w:r w:rsidRPr="00150AE1" w:rsidR="008F0783">
        <w:rPr>
          <w:sz w:val="28"/>
          <w:szCs w:val="28"/>
        </w:rPr>
        <w:t xml:space="preserve"> г</w:t>
      </w:r>
      <w:r w:rsidR="00D61AF3">
        <w:rPr>
          <w:sz w:val="28"/>
          <w:szCs w:val="28"/>
        </w:rPr>
        <w:t>ода</w:t>
      </w:r>
      <w:r w:rsidRPr="00150AE1" w:rsidR="008F0783">
        <w:rPr>
          <w:sz w:val="28"/>
          <w:szCs w:val="28"/>
        </w:rPr>
        <w:t xml:space="preserve"> в</w:t>
      </w:r>
      <w:r w:rsidRPr="00150AE1" w:rsidR="00B33646">
        <w:rPr>
          <w:sz w:val="28"/>
          <w:szCs w:val="28"/>
        </w:rPr>
        <w:t xml:space="preserve"> </w:t>
      </w:r>
      <w:r>
        <w:rPr>
          <w:sz w:val="28"/>
          <w:szCs w:val="28"/>
        </w:rPr>
        <w:t>16:28</w:t>
      </w:r>
      <w:r w:rsidRPr="00150AE1" w:rsidR="008F0783">
        <w:rPr>
          <w:sz w:val="28"/>
          <w:szCs w:val="28"/>
        </w:rPr>
        <w:t xml:space="preserve"> </w:t>
      </w:r>
      <w:r w:rsidRPr="00150AE1" w:rsidR="009656BF">
        <w:rPr>
          <w:sz w:val="28"/>
          <w:szCs w:val="28"/>
        </w:rPr>
        <w:t xml:space="preserve">в г. Сургуте </w:t>
      </w:r>
      <w:r w:rsidR="00475066">
        <w:rPr>
          <w:sz w:val="28"/>
          <w:szCs w:val="28"/>
        </w:rPr>
        <w:t xml:space="preserve">по </w:t>
      </w:r>
      <w:r w:rsidR="00BE1090">
        <w:rPr>
          <w:sz w:val="28"/>
          <w:szCs w:val="28"/>
        </w:rPr>
        <w:t xml:space="preserve">ул. </w:t>
      </w:r>
      <w:r w:rsidR="00111E86">
        <w:rPr>
          <w:sz w:val="28"/>
          <w:szCs w:val="28"/>
        </w:rPr>
        <w:t>**</w:t>
      </w:r>
      <w:r>
        <w:rPr>
          <w:sz w:val="28"/>
          <w:szCs w:val="28"/>
        </w:rPr>
        <w:t>, дом</w:t>
      </w:r>
      <w:r w:rsidR="00111E86">
        <w:rPr>
          <w:sz w:val="28"/>
          <w:szCs w:val="28"/>
        </w:rPr>
        <w:t>*</w:t>
      </w:r>
      <w:r w:rsidR="00CC2FBF">
        <w:rPr>
          <w:sz w:val="28"/>
          <w:szCs w:val="28"/>
        </w:rPr>
        <w:t xml:space="preserve"> </w:t>
      </w:r>
      <w:r>
        <w:rPr>
          <w:sz w:val="28"/>
          <w:szCs w:val="28"/>
        </w:rPr>
        <w:t>Криштанович О.Ч.</w:t>
      </w:r>
      <w:r w:rsidR="0009571A">
        <w:rPr>
          <w:sz w:val="28"/>
          <w:szCs w:val="28"/>
        </w:rPr>
        <w:t xml:space="preserve">, </w:t>
      </w:r>
      <w:r w:rsidR="00C82084">
        <w:rPr>
          <w:sz w:val="28"/>
          <w:szCs w:val="28"/>
        </w:rPr>
        <w:t xml:space="preserve">управляя транспортным средством </w:t>
      </w:r>
      <w:r>
        <w:rPr>
          <w:sz w:val="28"/>
          <w:szCs w:val="28"/>
        </w:rPr>
        <w:t>Хендай Крета</w:t>
      </w:r>
      <w:r w:rsidR="00780FFA">
        <w:rPr>
          <w:sz w:val="28"/>
          <w:szCs w:val="28"/>
        </w:rPr>
        <w:t xml:space="preserve"> г/н </w:t>
      </w:r>
      <w:r w:rsidR="00111E86">
        <w:rPr>
          <w:sz w:val="28"/>
          <w:szCs w:val="28"/>
        </w:rPr>
        <w:t>**</w:t>
      </w:r>
      <w:r w:rsidR="007F290F">
        <w:rPr>
          <w:sz w:val="28"/>
          <w:szCs w:val="28"/>
        </w:rPr>
        <w:t>,</w:t>
      </w:r>
      <w:r w:rsidR="00C82084">
        <w:rPr>
          <w:sz w:val="28"/>
          <w:szCs w:val="28"/>
        </w:rPr>
        <w:t xml:space="preserve"> </w:t>
      </w:r>
      <w:r w:rsidR="0038276C">
        <w:rPr>
          <w:sz w:val="28"/>
          <w:szCs w:val="28"/>
        </w:rPr>
        <w:t>совершил</w:t>
      </w:r>
      <w:r>
        <w:rPr>
          <w:sz w:val="28"/>
          <w:szCs w:val="28"/>
        </w:rPr>
        <w:t>а</w:t>
      </w:r>
      <w:r w:rsidR="0038276C">
        <w:rPr>
          <w:sz w:val="28"/>
          <w:szCs w:val="28"/>
        </w:rPr>
        <w:t xml:space="preserve"> нарушение</w:t>
      </w:r>
      <w:r>
        <w:rPr>
          <w:sz w:val="28"/>
          <w:szCs w:val="28"/>
        </w:rPr>
        <w:t>, предусмотренное</w:t>
      </w:r>
      <w:r w:rsidR="0038276C">
        <w:rPr>
          <w:sz w:val="28"/>
          <w:szCs w:val="28"/>
        </w:rPr>
        <w:t xml:space="preserve"> </w:t>
      </w:r>
      <w:r w:rsidRPr="00150AE1" w:rsidR="0038276C">
        <w:rPr>
          <w:sz w:val="28"/>
          <w:szCs w:val="28"/>
        </w:rPr>
        <w:t>п. 2.5 ПДД РФ</w:t>
      </w:r>
      <w:r w:rsidR="0038276C">
        <w:rPr>
          <w:sz w:val="28"/>
          <w:szCs w:val="28"/>
        </w:rPr>
        <w:t>,</w:t>
      </w:r>
      <w:r w:rsidRPr="00A01543" w:rsidR="0038276C">
        <w:rPr>
          <w:sz w:val="28"/>
          <w:szCs w:val="28"/>
        </w:rPr>
        <w:t xml:space="preserve"> </w:t>
      </w:r>
      <w:r w:rsidR="0038276C">
        <w:rPr>
          <w:sz w:val="28"/>
          <w:szCs w:val="28"/>
        </w:rPr>
        <w:t>а именно: оставление водителем в нарушени</w:t>
      </w:r>
      <w:r w:rsidR="00CC2FBF">
        <w:rPr>
          <w:sz w:val="28"/>
          <w:szCs w:val="28"/>
        </w:rPr>
        <w:t>е</w:t>
      </w:r>
      <w:r w:rsidR="0038276C">
        <w:rPr>
          <w:sz w:val="28"/>
          <w:szCs w:val="28"/>
        </w:rPr>
        <w:t xml:space="preserve"> ПДД места ДТП, участником которого он является, </w:t>
      </w:r>
      <w:r w:rsidR="00576EBB">
        <w:rPr>
          <w:sz w:val="28"/>
          <w:szCs w:val="28"/>
        </w:rPr>
        <w:t>допусти</w:t>
      </w:r>
      <w:r w:rsidR="004B5D93">
        <w:rPr>
          <w:sz w:val="28"/>
          <w:szCs w:val="28"/>
        </w:rPr>
        <w:t>л</w:t>
      </w:r>
      <w:r>
        <w:rPr>
          <w:sz w:val="28"/>
          <w:szCs w:val="28"/>
        </w:rPr>
        <w:t>а</w:t>
      </w:r>
      <w:r w:rsidR="00576EBB">
        <w:rPr>
          <w:sz w:val="28"/>
          <w:szCs w:val="28"/>
        </w:rPr>
        <w:t xml:space="preserve"> </w:t>
      </w:r>
      <w:r>
        <w:rPr>
          <w:sz w:val="28"/>
          <w:szCs w:val="28"/>
        </w:rPr>
        <w:t xml:space="preserve">наезд на припаркованное транспортное средство Мазда СХ-5 г/н </w:t>
      </w:r>
      <w:r w:rsidR="00111E86">
        <w:rPr>
          <w:sz w:val="28"/>
          <w:szCs w:val="28"/>
        </w:rPr>
        <w:t>**</w:t>
      </w:r>
      <w:r>
        <w:rPr>
          <w:sz w:val="28"/>
          <w:szCs w:val="28"/>
        </w:rPr>
        <w:t xml:space="preserve">, </w:t>
      </w:r>
      <w:r w:rsidR="005610AE">
        <w:rPr>
          <w:sz w:val="28"/>
          <w:szCs w:val="28"/>
        </w:rPr>
        <w:t xml:space="preserve">если такие </w:t>
      </w:r>
      <w:r w:rsidR="003470A2">
        <w:rPr>
          <w:sz w:val="28"/>
          <w:szCs w:val="28"/>
        </w:rPr>
        <w:t xml:space="preserve">действия </w:t>
      </w:r>
      <w:r w:rsidR="00DF1E4C">
        <w:rPr>
          <w:sz w:val="28"/>
          <w:szCs w:val="28"/>
        </w:rPr>
        <w:t>(</w:t>
      </w:r>
      <w:r w:rsidR="005610AE">
        <w:rPr>
          <w:sz w:val="28"/>
          <w:szCs w:val="28"/>
        </w:rPr>
        <w:t>бездействия</w:t>
      </w:r>
      <w:r w:rsidR="00DF1E4C">
        <w:rPr>
          <w:sz w:val="28"/>
          <w:szCs w:val="28"/>
        </w:rPr>
        <w:t>)</w:t>
      </w:r>
      <w:r w:rsidR="005610AE">
        <w:rPr>
          <w:sz w:val="28"/>
          <w:szCs w:val="28"/>
        </w:rPr>
        <w:t xml:space="preserve"> не содержат</w:t>
      </w:r>
      <w:r w:rsidR="00AF054F">
        <w:rPr>
          <w:sz w:val="28"/>
          <w:szCs w:val="28"/>
        </w:rPr>
        <w:t xml:space="preserve"> </w:t>
      </w:r>
      <w:r w:rsidR="005610AE">
        <w:rPr>
          <w:sz w:val="28"/>
          <w:szCs w:val="28"/>
        </w:rPr>
        <w:t>уголовно-наказуемо</w:t>
      </w:r>
      <w:r w:rsidR="00DF1E4C">
        <w:rPr>
          <w:sz w:val="28"/>
          <w:szCs w:val="28"/>
        </w:rPr>
        <w:t>го</w:t>
      </w:r>
      <w:r w:rsidR="005610AE">
        <w:rPr>
          <w:sz w:val="28"/>
          <w:szCs w:val="28"/>
        </w:rPr>
        <w:t xml:space="preserve"> </w:t>
      </w:r>
      <w:r w:rsidR="00F95042">
        <w:rPr>
          <w:sz w:val="28"/>
          <w:szCs w:val="28"/>
        </w:rPr>
        <w:t>деяни</w:t>
      </w:r>
      <w:r w:rsidR="00DF1E4C">
        <w:rPr>
          <w:sz w:val="28"/>
          <w:szCs w:val="28"/>
        </w:rPr>
        <w:t>я</w:t>
      </w:r>
      <w:r w:rsidR="00AF054F">
        <w:rPr>
          <w:sz w:val="28"/>
          <w:szCs w:val="28"/>
        </w:rPr>
        <w:t>, ответств</w:t>
      </w:r>
      <w:r w:rsidR="00922339">
        <w:rPr>
          <w:sz w:val="28"/>
          <w:szCs w:val="28"/>
        </w:rPr>
        <w:t xml:space="preserve">енность за </w:t>
      </w:r>
      <w:r w:rsidR="00A53A4C">
        <w:rPr>
          <w:sz w:val="28"/>
          <w:szCs w:val="28"/>
        </w:rPr>
        <w:t>данное правонарушении</w:t>
      </w:r>
      <w:r w:rsidR="00922339">
        <w:rPr>
          <w:sz w:val="28"/>
          <w:szCs w:val="28"/>
        </w:rPr>
        <w:t xml:space="preserve"> предусмотрена</w:t>
      </w:r>
      <w:r w:rsidR="00AF054F">
        <w:rPr>
          <w:sz w:val="28"/>
          <w:szCs w:val="28"/>
        </w:rPr>
        <w:t xml:space="preserve"> ч</w:t>
      </w:r>
      <w:r w:rsidR="00922339">
        <w:rPr>
          <w:sz w:val="28"/>
          <w:szCs w:val="28"/>
        </w:rPr>
        <w:t>.</w:t>
      </w:r>
      <w:r w:rsidR="00AF054F">
        <w:rPr>
          <w:sz w:val="28"/>
          <w:szCs w:val="28"/>
        </w:rPr>
        <w:t xml:space="preserve"> 2 ст. 12.27 КоАП РФ.</w:t>
      </w:r>
    </w:p>
    <w:p w:rsidR="00455684" w:rsidRPr="006906A6" w:rsidP="00455684">
      <w:pPr>
        <w:tabs>
          <w:tab w:val="left" w:pos="567"/>
        </w:tabs>
        <w:ind w:firstLine="567"/>
        <w:jc w:val="both"/>
        <w:rPr>
          <w:i/>
          <w:sz w:val="28"/>
          <w:szCs w:val="28"/>
        </w:rPr>
      </w:pPr>
      <w:r w:rsidRPr="008C594C">
        <w:rPr>
          <w:sz w:val="28"/>
          <w:szCs w:val="28"/>
        </w:rPr>
        <w:t xml:space="preserve">В судебном заседании </w:t>
      </w:r>
      <w:r w:rsidR="007B4EE0">
        <w:rPr>
          <w:sz w:val="28"/>
          <w:szCs w:val="28"/>
        </w:rPr>
        <w:t xml:space="preserve">Криштанович О.Ч. </w:t>
      </w:r>
      <w:r w:rsidRPr="008C594C" w:rsidR="00AE7DDA">
        <w:rPr>
          <w:sz w:val="28"/>
          <w:szCs w:val="28"/>
        </w:rPr>
        <w:t>ходатайств не заявлял</w:t>
      </w:r>
      <w:r w:rsidR="007B4EE0">
        <w:rPr>
          <w:sz w:val="28"/>
          <w:szCs w:val="28"/>
        </w:rPr>
        <w:t>а</w:t>
      </w:r>
      <w:r w:rsidRPr="008C594C" w:rsidR="00AE7DDA">
        <w:rPr>
          <w:sz w:val="28"/>
          <w:szCs w:val="28"/>
        </w:rPr>
        <w:t>, вину в совершении инкриминируемого административного правонарушения признал</w:t>
      </w:r>
      <w:r w:rsidR="007B4EE0">
        <w:rPr>
          <w:sz w:val="28"/>
          <w:szCs w:val="28"/>
        </w:rPr>
        <w:t>а</w:t>
      </w:r>
      <w:r w:rsidRPr="008C594C" w:rsidR="00AE7DDA">
        <w:rPr>
          <w:sz w:val="28"/>
          <w:szCs w:val="28"/>
        </w:rPr>
        <w:t>,</w:t>
      </w:r>
      <w:r w:rsidRPr="008C594C" w:rsidR="00C81852">
        <w:rPr>
          <w:sz w:val="28"/>
          <w:szCs w:val="28"/>
        </w:rPr>
        <w:t xml:space="preserve"> не отрицал</w:t>
      </w:r>
      <w:r w:rsidR="007B4EE0">
        <w:rPr>
          <w:sz w:val="28"/>
          <w:szCs w:val="28"/>
        </w:rPr>
        <w:t>а</w:t>
      </w:r>
      <w:r w:rsidRPr="008C594C" w:rsidR="00C81852">
        <w:rPr>
          <w:sz w:val="28"/>
          <w:szCs w:val="28"/>
        </w:rPr>
        <w:t xml:space="preserve"> изложенные в протоколе об административном правонарушении обстоятельства, </w:t>
      </w:r>
      <w:r w:rsidRPr="00455684" w:rsidR="008C594C">
        <w:rPr>
          <w:sz w:val="28"/>
          <w:szCs w:val="28"/>
        </w:rPr>
        <w:t>поясни</w:t>
      </w:r>
      <w:r w:rsidRPr="00455684">
        <w:rPr>
          <w:sz w:val="28"/>
          <w:szCs w:val="28"/>
        </w:rPr>
        <w:t>в</w:t>
      </w:r>
      <w:r w:rsidRPr="00455684" w:rsidR="008C594C">
        <w:rPr>
          <w:sz w:val="28"/>
          <w:szCs w:val="28"/>
        </w:rPr>
        <w:t xml:space="preserve">, что </w:t>
      </w:r>
      <w:r>
        <w:rPr>
          <w:sz w:val="28"/>
          <w:szCs w:val="28"/>
        </w:rPr>
        <w:t xml:space="preserve">действительно </w:t>
      </w:r>
      <w:r w:rsidRPr="005D08CC">
        <w:rPr>
          <w:sz w:val="28"/>
          <w:szCs w:val="28"/>
        </w:rPr>
        <w:t xml:space="preserve">при движении задним ходом </w:t>
      </w:r>
      <w:r>
        <w:rPr>
          <w:sz w:val="28"/>
          <w:szCs w:val="28"/>
        </w:rPr>
        <w:t xml:space="preserve">задела трубу </w:t>
      </w:r>
      <w:r w:rsidRPr="005D08CC">
        <w:rPr>
          <w:sz w:val="28"/>
          <w:szCs w:val="28"/>
        </w:rPr>
        <w:t>на припаркованно</w:t>
      </w:r>
      <w:r>
        <w:rPr>
          <w:sz w:val="28"/>
          <w:szCs w:val="28"/>
        </w:rPr>
        <w:t>м</w:t>
      </w:r>
      <w:r w:rsidRPr="005D08CC">
        <w:rPr>
          <w:sz w:val="28"/>
          <w:szCs w:val="28"/>
        </w:rPr>
        <w:t xml:space="preserve"> транспортно</w:t>
      </w:r>
      <w:r>
        <w:rPr>
          <w:sz w:val="28"/>
          <w:szCs w:val="28"/>
        </w:rPr>
        <w:t>м</w:t>
      </w:r>
      <w:r w:rsidRPr="005D08CC">
        <w:rPr>
          <w:sz w:val="28"/>
          <w:szCs w:val="28"/>
        </w:rPr>
        <w:t xml:space="preserve"> средств</w:t>
      </w:r>
      <w:r>
        <w:rPr>
          <w:sz w:val="28"/>
          <w:szCs w:val="28"/>
        </w:rPr>
        <w:t>е</w:t>
      </w:r>
      <w:r w:rsidRPr="005D08CC">
        <w:rPr>
          <w:sz w:val="28"/>
          <w:szCs w:val="28"/>
        </w:rPr>
        <w:t xml:space="preserve"> </w:t>
      </w:r>
      <w:r>
        <w:rPr>
          <w:sz w:val="28"/>
          <w:szCs w:val="28"/>
        </w:rPr>
        <w:t xml:space="preserve">Мазда СХ-5 г/н </w:t>
      </w:r>
      <w:r w:rsidR="00111E86">
        <w:rPr>
          <w:sz w:val="28"/>
          <w:szCs w:val="28"/>
        </w:rPr>
        <w:t>**</w:t>
      </w:r>
      <w:r>
        <w:rPr>
          <w:sz w:val="28"/>
          <w:szCs w:val="28"/>
        </w:rPr>
        <w:t>, но каких-либо видимых повреждений на данном автомобиле не увидела, поэтому</w:t>
      </w:r>
      <w:r w:rsidRPr="00455684">
        <w:rPr>
          <w:sz w:val="28"/>
          <w:szCs w:val="28"/>
        </w:rPr>
        <w:t xml:space="preserve"> </w:t>
      </w:r>
      <w:r>
        <w:rPr>
          <w:sz w:val="28"/>
          <w:szCs w:val="28"/>
        </w:rPr>
        <w:t>уехала, не сообщив о случившемся в ГИДДД. У</w:t>
      </w:r>
      <w:r w:rsidRPr="002B70B9">
        <w:rPr>
          <w:rStyle w:val="Emphasis"/>
          <w:i w:val="0"/>
          <w:color w:val="000000"/>
          <w:sz w:val="28"/>
          <w:szCs w:val="28"/>
        </w:rPr>
        <w:t>мысла</w:t>
      </w:r>
      <w:r w:rsidRPr="002B70B9">
        <w:rPr>
          <w:i/>
          <w:color w:val="000000"/>
          <w:sz w:val="28"/>
          <w:szCs w:val="28"/>
        </w:rPr>
        <w:t xml:space="preserve"> </w:t>
      </w:r>
      <w:r w:rsidRPr="002B70B9">
        <w:rPr>
          <w:rStyle w:val="Emphasis"/>
          <w:i w:val="0"/>
          <w:color w:val="000000"/>
          <w:sz w:val="28"/>
          <w:szCs w:val="28"/>
        </w:rPr>
        <w:t>оставления</w:t>
      </w:r>
      <w:r w:rsidRPr="002B70B9">
        <w:rPr>
          <w:i/>
          <w:color w:val="000000"/>
          <w:sz w:val="28"/>
          <w:szCs w:val="28"/>
        </w:rPr>
        <w:t xml:space="preserve"> </w:t>
      </w:r>
      <w:r w:rsidRPr="002B70B9">
        <w:rPr>
          <w:rStyle w:val="Emphasis"/>
          <w:i w:val="0"/>
          <w:color w:val="000000"/>
          <w:sz w:val="28"/>
          <w:szCs w:val="28"/>
        </w:rPr>
        <w:t>места</w:t>
      </w:r>
      <w:r w:rsidRPr="002B70B9">
        <w:rPr>
          <w:color w:val="000000"/>
          <w:sz w:val="28"/>
          <w:szCs w:val="28"/>
        </w:rPr>
        <w:t xml:space="preserve"> дорожно-транспортного происшествия </w:t>
      </w:r>
      <w:r>
        <w:rPr>
          <w:color w:val="000000"/>
          <w:sz w:val="28"/>
          <w:szCs w:val="28"/>
        </w:rPr>
        <w:t xml:space="preserve">у нее не </w:t>
      </w:r>
      <w:r w:rsidRPr="00C416D0">
        <w:rPr>
          <w:color w:val="000000"/>
          <w:sz w:val="28"/>
          <w:szCs w:val="28"/>
        </w:rPr>
        <w:t>было</w:t>
      </w:r>
      <w:r>
        <w:rPr>
          <w:color w:val="000000"/>
          <w:sz w:val="28"/>
          <w:szCs w:val="28"/>
        </w:rPr>
        <w:t>, в связи с чем п</w:t>
      </w:r>
      <w:r w:rsidRPr="00CB6E7B">
        <w:rPr>
          <w:color w:val="0000CC"/>
          <w:sz w:val="28"/>
          <w:szCs w:val="28"/>
        </w:rPr>
        <w:t>росил</w:t>
      </w:r>
      <w:r>
        <w:rPr>
          <w:color w:val="0000CC"/>
          <w:sz w:val="28"/>
          <w:szCs w:val="28"/>
        </w:rPr>
        <w:t>а</w:t>
      </w:r>
      <w:r w:rsidRPr="00CB6E7B">
        <w:rPr>
          <w:color w:val="0000CC"/>
          <w:sz w:val="28"/>
          <w:szCs w:val="28"/>
        </w:rPr>
        <w:t xml:space="preserve"> переквалифицировать е</w:t>
      </w:r>
      <w:r>
        <w:rPr>
          <w:color w:val="0000CC"/>
          <w:sz w:val="28"/>
          <w:szCs w:val="28"/>
        </w:rPr>
        <w:t>е</w:t>
      </w:r>
      <w:r w:rsidRPr="00CB6E7B">
        <w:rPr>
          <w:color w:val="0000CC"/>
          <w:sz w:val="28"/>
          <w:szCs w:val="28"/>
        </w:rPr>
        <w:t xml:space="preserve"> действия на ч.1 ст.12.27 КоАП РФ.</w:t>
      </w:r>
    </w:p>
    <w:p w:rsidR="00084E4F" w:rsidP="00084E4F">
      <w:pPr>
        <w:pStyle w:val="BodyTextIndent"/>
        <w:rPr>
          <w:sz w:val="28"/>
          <w:szCs w:val="28"/>
        </w:rPr>
      </w:pPr>
      <w:r w:rsidRPr="008C594C">
        <w:rPr>
          <w:sz w:val="28"/>
          <w:szCs w:val="28"/>
        </w:rPr>
        <w:t xml:space="preserve">Потерпевшая </w:t>
      </w:r>
      <w:r w:rsidR="00111E86">
        <w:rPr>
          <w:sz w:val="28"/>
          <w:szCs w:val="28"/>
        </w:rPr>
        <w:t>**</w:t>
      </w:r>
      <w:r w:rsidRPr="008C594C">
        <w:rPr>
          <w:sz w:val="28"/>
          <w:szCs w:val="28"/>
        </w:rPr>
        <w:t xml:space="preserve">., извещенная </w:t>
      </w:r>
      <w:r>
        <w:rPr>
          <w:sz w:val="28"/>
          <w:szCs w:val="28"/>
        </w:rPr>
        <w:t xml:space="preserve">о времени и месте судебного разбирательства надлежащим образом, в судебное заседание не явилась, </w:t>
      </w:r>
      <w:r w:rsidR="0071337F">
        <w:rPr>
          <w:sz w:val="28"/>
          <w:szCs w:val="28"/>
        </w:rPr>
        <w:t>ходатайствовала о</w:t>
      </w:r>
      <w:r>
        <w:rPr>
          <w:sz w:val="28"/>
          <w:szCs w:val="28"/>
        </w:rPr>
        <w:t xml:space="preserve"> рассмотре</w:t>
      </w:r>
      <w:r w:rsidR="0071337F">
        <w:rPr>
          <w:sz w:val="28"/>
          <w:szCs w:val="28"/>
        </w:rPr>
        <w:t xml:space="preserve">нии </w:t>
      </w:r>
      <w:r>
        <w:rPr>
          <w:sz w:val="28"/>
          <w:szCs w:val="28"/>
        </w:rPr>
        <w:t>дел</w:t>
      </w:r>
      <w:r w:rsidR="0071337F">
        <w:rPr>
          <w:sz w:val="28"/>
          <w:szCs w:val="28"/>
        </w:rPr>
        <w:t>а</w:t>
      </w:r>
      <w:r>
        <w:rPr>
          <w:sz w:val="28"/>
          <w:szCs w:val="28"/>
        </w:rPr>
        <w:t xml:space="preserve"> в ее отсутствие. </w:t>
      </w:r>
      <w:r w:rsidRPr="00077816">
        <w:rPr>
          <w:sz w:val="28"/>
          <w:szCs w:val="28"/>
        </w:rPr>
        <w:t xml:space="preserve"> </w:t>
      </w:r>
      <w:r>
        <w:rPr>
          <w:sz w:val="28"/>
          <w:szCs w:val="28"/>
        </w:rPr>
        <w:t xml:space="preserve">  </w:t>
      </w:r>
    </w:p>
    <w:p w:rsidR="00B70BB3" w:rsidP="00B70BB3">
      <w:pPr>
        <w:tabs>
          <w:tab w:val="left" w:pos="567"/>
        </w:tabs>
        <w:ind w:firstLine="567"/>
        <w:jc w:val="both"/>
        <w:rPr>
          <w:rFonts w:eastAsiaTheme="minorHAnsi"/>
          <w:sz w:val="28"/>
          <w:szCs w:val="28"/>
          <w:lang w:eastAsia="en-US"/>
        </w:rPr>
      </w:pPr>
      <w:r w:rsidRPr="001360E5">
        <w:rPr>
          <w:rFonts w:eastAsiaTheme="minorHAnsi"/>
          <w:sz w:val="28"/>
          <w:szCs w:val="28"/>
          <w:lang w:eastAsia="en-US"/>
        </w:rPr>
        <w:t xml:space="preserve">Заслушав </w:t>
      </w:r>
      <w:r w:rsidR="007B4EE0">
        <w:rPr>
          <w:sz w:val="28"/>
          <w:szCs w:val="28"/>
        </w:rPr>
        <w:t>Криштанович О.Ч</w:t>
      </w:r>
      <w:r w:rsidR="00CC2FBF">
        <w:rPr>
          <w:sz w:val="28"/>
          <w:szCs w:val="28"/>
        </w:rPr>
        <w:t>.</w:t>
      </w:r>
      <w:r w:rsidR="007F5C6A">
        <w:rPr>
          <w:color w:val="000099"/>
          <w:sz w:val="28"/>
          <w:szCs w:val="28"/>
        </w:rPr>
        <w:t>,</w:t>
      </w:r>
      <w:r w:rsidRPr="00021272" w:rsidR="007F290F">
        <w:rPr>
          <w:sz w:val="28"/>
          <w:szCs w:val="28"/>
        </w:rPr>
        <w:t xml:space="preserve"> </w:t>
      </w:r>
      <w:r w:rsidRPr="001360E5">
        <w:rPr>
          <w:rFonts w:eastAsiaTheme="minorHAnsi"/>
          <w:sz w:val="28"/>
          <w:szCs w:val="28"/>
          <w:lang w:eastAsia="en-US"/>
        </w:rPr>
        <w:t>исследовав материалы дела, мировой судья приходит к следующему.</w:t>
      </w:r>
      <w:r>
        <w:rPr>
          <w:rFonts w:eastAsiaTheme="minorHAnsi"/>
          <w:sz w:val="28"/>
          <w:szCs w:val="28"/>
          <w:lang w:eastAsia="en-US"/>
        </w:rPr>
        <w:t xml:space="preserve"> </w:t>
      </w:r>
    </w:p>
    <w:p w:rsidR="00455684" w:rsidRPr="00CB6E7B" w:rsidP="00455684">
      <w:pPr>
        <w:ind w:firstLine="567"/>
        <w:jc w:val="both"/>
        <w:rPr>
          <w:sz w:val="28"/>
          <w:szCs w:val="28"/>
        </w:rPr>
      </w:pPr>
      <w:r w:rsidRPr="00CB6E7B">
        <w:rPr>
          <w:sz w:val="28"/>
          <w:szCs w:val="28"/>
        </w:rPr>
        <w:t>Согласно п.</w:t>
      </w:r>
      <w:r>
        <w:rPr>
          <w:sz w:val="28"/>
          <w:szCs w:val="28"/>
        </w:rPr>
        <w:t xml:space="preserve"> </w:t>
      </w:r>
      <w:r w:rsidRPr="00CB6E7B">
        <w:rPr>
          <w:sz w:val="28"/>
          <w:szCs w:val="28"/>
        </w:rPr>
        <w:t>1.2 ПДД РФ д</w:t>
      </w:r>
      <w:r w:rsidRPr="00CB6E7B">
        <w:rPr>
          <w:bCs/>
          <w:color w:val="000080"/>
          <w:sz w:val="28"/>
          <w:szCs w:val="28"/>
        </w:rPr>
        <w:t>орожно-транспортное происшествие</w:t>
      </w:r>
      <w:r w:rsidRPr="00CB6E7B">
        <w:rPr>
          <w:sz w:val="28"/>
          <w:szCs w:val="28"/>
        </w:rPr>
        <w:t xml:space="preserve"> – это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 </w:t>
      </w:r>
    </w:p>
    <w:p w:rsidR="00455684" w:rsidRPr="00CB6E7B" w:rsidP="00455684">
      <w:pPr>
        <w:jc w:val="both"/>
        <w:rPr>
          <w:sz w:val="28"/>
          <w:szCs w:val="28"/>
        </w:rPr>
      </w:pPr>
      <w:r w:rsidRPr="00CB6E7B">
        <w:rPr>
          <w:sz w:val="28"/>
          <w:szCs w:val="28"/>
        </w:rPr>
        <w:t xml:space="preserve">         </w:t>
      </w:r>
      <w:r>
        <w:rPr>
          <w:sz w:val="28"/>
          <w:szCs w:val="28"/>
        </w:rPr>
        <w:t>Исходя из</w:t>
      </w:r>
      <w:r w:rsidRPr="00CB6E7B">
        <w:rPr>
          <w:sz w:val="28"/>
          <w:szCs w:val="28"/>
        </w:rPr>
        <w:t xml:space="preserve"> п.</w:t>
      </w:r>
      <w:r>
        <w:rPr>
          <w:sz w:val="28"/>
          <w:szCs w:val="28"/>
        </w:rPr>
        <w:t xml:space="preserve"> </w:t>
      </w:r>
      <w:r w:rsidRPr="00CB6E7B">
        <w:rPr>
          <w:sz w:val="28"/>
          <w:szCs w:val="28"/>
        </w:rPr>
        <w:t xml:space="preserve">2.5 ПДД РФ, при дорожно-транспортном происшествии водитель, причастный к нему, обязан немедленно остановить (не трогать с места) транспортное средство, включить аварийную сигнализацию и выставить знак аварийной остановки в соответствии с требованиями </w:t>
      </w:r>
      <w:hyperlink w:anchor="sub_72" w:history="1">
        <w:r w:rsidRPr="00CB6E7B">
          <w:rPr>
            <w:color w:val="106BBE"/>
            <w:sz w:val="28"/>
            <w:szCs w:val="28"/>
          </w:rPr>
          <w:t>п</w:t>
        </w:r>
        <w:r>
          <w:rPr>
            <w:color w:val="106BBE"/>
            <w:sz w:val="28"/>
            <w:szCs w:val="28"/>
          </w:rPr>
          <w:t>.</w:t>
        </w:r>
        <w:r w:rsidRPr="00CB6E7B">
          <w:rPr>
            <w:color w:val="106BBE"/>
            <w:sz w:val="28"/>
            <w:szCs w:val="28"/>
          </w:rPr>
          <w:t xml:space="preserve"> 7.2</w:t>
        </w:r>
      </w:hyperlink>
      <w:r w:rsidRPr="00CB6E7B">
        <w:rPr>
          <w:sz w:val="28"/>
          <w:szCs w:val="28"/>
        </w:rPr>
        <w:t xml:space="preserve"> Правил, не перемещать предметы, имеющие отношение к происшествию.</w:t>
      </w:r>
    </w:p>
    <w:p w:rsidR="00455684" w:rsidP="00455684">
      <w:pPr>
        <w:ind w:firstLine="708"/>
        <w:jc w:val="both"/>
        <w:rPr>
          <w:sz w:val="28"/>
          <w:szCs w:val="28"/>
        </w:rPr>
      </w:pPr>
      <w:r>
        <w:rPr>
          <w:sz w:val="28"/>
          <w:szCs w:val="28"/>
        </w:rPr>
        <w:t>На основании</w:t>
      </w:r>
      <w:r w:rsidRPr="00CB6E7B">
        <w:rPr>
          <w:sz w:val="28"/>
          <w:szCs w:val="28"/>
        </w:rPr>
        <w:t xml:space="preserve"> п. 2.6.1 Правил дорожного движения РФ, утверждённых Постановлением Совета Министров - Правительством РФ от 23.10.1993 </w:t>
      </w:r>
      <w:r>
        <w:rPr>
          <w:sz w:val="28"/>
          <w:szCs w:val="28"/>
        </w:rPr>
        <w:t xml:space="preserve">года </w:t>
      </w:r>
      <w:r w:rsidRPr="00CB6E7B">
        <w:rPr>
          <w:sz w:val="28"/>
          <w:szCs w:val="28"/>
        </w:rPr>
        <w:t>№ 1090, если в результате дорожно-транспортного происшествия вред причинен только имуществу, водитель, причастный к нему, обязан освободить проезжую часть, если движению других транспортных средств создается препятствие,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повреждения транспортных средств. </w:t>
      </w:r>
    </w:p>
    <w:p w:rsidR="00455684" w:rsidRPr="00CB6E7B" w:rsidP="00455684">
      <w:pPr>
        <w:ind w:firstLine="708"/>
        <w:jc w:val="both"/>
        <w:rPr>
          <w:sz w:val="28"/>
          <w:szCs w:val="28"/>
        </w:rPr>
      </w:pPr>
      <w:r w:rsidRPr="00CB6E7B">
        <w:rPr>
          <w:sz w:val="28"/>
          <w:szCs w:val="28"/>
        </w:rPr>
        <w:t>Если обстоятельства причинения вреда в связи с повреждением имущества в результате дорожно-транспортного происшествия или характер и перечень видимых повреждений транспортных средств вызывают разногласия участников дорожно-транспортного происшествия, водитель, причастный к нему, обязан записать фамилии и адреса очевидцев и сообщить о случившемся в полицию для получения указаний сотрудника полиции о месте оформления дорожно-транспортного происшествия. В случае получения указаний сотрудника полиции об оформлении документов о дорожно-транспортном происшествии с участием уполномоченных на то сотрудников полиции на ближайшем посту дорожно-патрульной службы или в подразделении полиции водители оставляют место дорожно-транспортного происшествия,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повреждения транспортных средств.</w:t>
      </w:r>
    </w:p>
    <w:p w:rsidR="009379C8" w:rsidP="009379C8">
      <w:pPr>
        <w:pStyle w:val="BodyTextIndent"/>
        <w:ind w:firstLine="567"/>
        <w:rPr>
          <w:sz w:val="28"/>
          <w:szCs w:val="28"/>
        </w:rPr>
      </w:pPr>
      <w:r w:rsidRPr="001360E5">
        <w:rPr>
          <w:sz w:val="28"/>
          <w:szCs w:val="28"/>
        </w:rPr>
        <w:t xml:space="preserve">В подтверждение виновности </w:t>
      </w:r>
      <w:r>
        <w:rPr>
          <w:sz w:val="28"/>
          <w:szCs w:val="28"/>
        </w:rPr>
        <w:t>Криштанович О.Ч</w:t>
      </w:r>
      <w:r w:rsidRPr="001360E5">
        <w:rPr>
          <w:sz w:val="28"/>
          <w:szCs w:val="28"/>
        </w:rPr>
        <w:t xml:space="preserve">. в совершении </w:t>
      </w:r>
      <w:r w:rsidRPr="008E2480">
        <w:rPr>
          <w:sz w:val="28"/>
          <w:szCs w:val="28"/>
        </w:rPr>
        <w:t>правонарушения</w:t>
      </w:r>
      <w:r>
        <w:rPr>
          <w:sz w:val="28"/>
          <w:szCs w:val="28"/>
        </w:rPr>
        <w:t>, предусмотренного ч. 2 ст. 12.27 КоАП РФ,</w:t>
      </w:r>
      <w:r w:rsidRPr="008E2480">
        <w:rPr>
          <w:sz w:val="28"/>
          <w:szCs w:val="28"/>
        </w:rPr>
        <w:t xml:space="preserve"> суду представлены следующие документы: протокол </w:t>
      </w:r>
      <w:r w:rsidR="00111E86">
        <w:rPr>
          <w:sz w:val="28"/>
          <w:szCs w:val="28"/>
        </w:rPr>
        <w:t>***</w:t>
      </w:r>
      <w:r>
        <w:rPr>
          <w:sz w:val="28"/>
          <w:szCs w:val="28"/>
        </w:rPr>
        <w:t>; диск с видеозаписью</w:t>
      </w:r>
      <w:r>
        <w:rPr>
          <w:color w:val="000099"/>
          <w:sz w:val="28"/>
          <w:szCs w:val="28"/>
        </w:rPr>
        <w:t>,</w:t>
      </w:r>
      <w:r w:rsidRPr="0095644E">
        <w:rPr>
          <w:bCs/>
          <w:sz w:val="28"/>
          <w:szCs w:val="28"/>
        </w:rPr>
        <w:t xml:space="preserve"> </w:t>
      </w:r>
      <w:r w:rsidRPr="00E71561">
        <w:rPr>
          <w:color w:val="0000CC"/>
          <w:sz w:val="28"/>
          <w:szCs w:val="28"/>
        </w:rPr>
        <w:t>которую суд обозрел в судебном заседании в каб.</w:t>
      </w:r>
      <w:r>
        <w:rPr>
          <w:color w:val="0000CC"/>
          <w:sz w:val="28"/>
          <w:szCs w:val="28"/>
        </w:rPr>
        <w:t xml:space="preserve"> </w:t>
      </w:r>
      <w:r w:rsidRPr="00E71561">
        <w:rPr>
          <w:color w:val="0000CC"/>
          <w:sz w:val="28"/>
          <w:szCs w:val="28"/>
        </w:rPr>
        <w:t>20</w:t>
      </w:r>
      <w:r>
        <w:rPr>
          <w:color w:val="0000CC"/>
          <w:sz w:val="28"/>
          <w:szCs w:val="28"/>
        </w:rPr>
        <w:t>5</w:t>
      </w:r>
      <w:r w:rsidRPr="00E71561">
        <w:rPr>
          <w:color w:val="0000CC"/>
          <w:sz w:val="28"/>
          <w:szCs w:val="28"/>
        </w:rPr>
        <w:t xml:space="preserve"> на стационарном компьютере, </w:t>
      </w:r>
      <w:r>
        <w:rPr>
          <w:color w:val="0000CC"/>
          <w:sz w:val="28"/>
          <w:szCs w:val="28"/>
        </w:rPr>
        <w:t>в</w:t>
      </w:r>
      <w:r w:rsidRPr="00E71561">
        <w:rPr>
          <w:color w:val="0000CC"/>
          <w:sz w:val="28"/>
          <w:szCs w:val="28"/>
        </w:rPr>
        <w:t xml:space="preserve"> которо</w:t>
      </w:r>
      <w:r>
        <w:rPr>
          <w:color w:val="0000CC"/>
          <w:sz w:val="28"/>
          <w:szCs w:val="28"/>
        </w:rPr>
        <w:t xml:space="preserve">м зафиксировано правонарушение и </w:t>
      </w:r>
      <w:r>
        <w:rPr>
          <w:sz w:val="28"/>
          <w:szCs w:val="28"/>
        </w:rPr>
        <w:t>другие материалы.</w:t>
      </w:r>
    </w:p>
    <w:p w:rsidR="008F1DA4" w:rsidP="009379C8">
      <w:pPr>
        <w:ind w:firstLine="567"/>
        <w:jc w:val="both"/>
        <w:rPr>
          <w:sz w:val="28"/>
          <w:szCs w:val="28"/>
        </w:rPr>
      </w:pPr>
      <w:r w:rsidRPr="00B7796D">
        <w:rPr>
          <w:sz w:val="28"/>
          <w:szCs w:val="28"/>
        </w:rPr>
        <w:t>Перечисленные выше документы являются относимыми и допустимыми доказательствами, так как составлены уполномоченными на то лицами, надлежащим образом оформлены и полностью согласуются между собой. Необходимости в истребовании и изучении дополнительных доказательств мировой судья не усматривает, поскольку имеющиеся в деле материалы в полном объеме отражают описанные в протоколе события.</w:t>
      </w:r>
      <w:r>
        <w:rPr>
          <w:sz w:val="28"/>
          <w:szCs w:val="28"/>
        </w:rPr>
        <w:t xml:space="preserve"> </w:t>
      </w:r>
    </w:p>
    <w:p w:rsidR="009379C8" w:rsidRPr="00B7796D" w:rsidP="009379C8">
      <w:pPr>
        <w:ind w:firstLine="567"/>
        <w:jc w:val="both"/>
        <w:rPr>
          <w:sz w:val="28"/>
          <w:szCs w:val="28"/>
        </w:rPr>
      </w:pPr>
      <w:r w:rsidRPr="00B7796D">
        <w:rPr>
          <w:sz w:val="28"/>
          <w:szCs w:val="28"/>
        </w:rPr>
        <w:t xml:space="preserve">Каких-либо нарушений при составлении протокола об административном правонарушении, судом не установлено, протокол составлен уполномоченным должностным лицом, существенных нарушений требования закона, влекущих признание протокола недопустимым доказательством, при его составлении не допущено, все сведения, необходимые для правильного разрешения дела, в протоколе отражены правильно. </w:t>
      </w:r>
    </w:p>
    <w:p w:rsidR="009379C8" w:rsidP="009379C8">
      <w:pPr>
        <w:shd w:val="clear" w:color="auto" w:fill="FFFFFF"/>
        <w:ind w:firstLine="567"/>
        <w:jc w:val="both"/>
        <w:rPr>
          <w:color w:val="000000"/>
          <w:sz w:val="28"/>
          <w:szCs w:val="28"/>
        </w:rPr>
      </w:pPr>
      <w:r>
        <w:rPr>
          <w:color w:val="000000"/>
          <w:sz w:val="28"/>
          <w:szCs w:val="28"/>
        </w:rPr>
        <w:t>В тоже время в</w:t>
      </w:r>
      <w:r w:rsidRPr="001E602A">
        <w:rPr>
          <w:color w:val="000000"/>
          <w:sz w:val="28"/>
          <w:szCs w:val="28"/>
        </w:rPr>
        <w:t xml:space="preserve"> соответствии с п.</w:t>
      </w:r>
      <w:r>
        <w:rPr>
          <w:color w:val="000000"/>
          <w:sz w:val="28"/>
          <w:szCs w:val="28"/>
        </w:rPr>
        <w:t xml:space="preserve"> </w:t>
      </w:r>
      <w:r w:rsidRPr="001E602A">
        <w:rPr>
          <w:color w:val="000000"/>
          <w:sz w:val="28"/>
          <w:szCs w:val="28"/>
        </w:rPr>
        <w:t xml:space="preserve">20 </w:t>
      </w:r>
      <w:r w:rsidRPr="00B7796D">
        <w:rPr>
          <w:color w:val="000000"/>
          <w:sz w:val="28"/>
          <w:szCs w:val="28"/>
        </w:rPr>
        <w:t>постановление Пленума Верховного Суда РФ от 24.03.2005 года № 5 "О некоторых вопросах, возникающих у судов при применении Кодекса Российской Федерации об ад</w:t>
      </w:r>
      <w:r>
        <w:rPr>
          <w:color w:val="000000"/>
          <w:sz w:val="28"/>
          <w:szCs w:val="28"/>
        </w:rPr>
        <w:t>министративных правонарушениях"</w:t>
      </w:r>
      <w:r w:rsidRPr="001E602A">
        <w:rPr>
          <w:color w:val="000000"/>
          <w:sz w:val="28"/>
          <w:szCs w:val="28"/>
        </w:rPr>
        <w:t>, если при рассмотрении дела об административном правонарушении будет установлено, что протокол об административном правонарушении содержит неправильную квалификацию совершенного правонарушения, то судья вправе переквалифицировать действия (бездействие) лица, привлекаемого к административной ответственности, на другую статью (часть статьи) КоАП РФ, предусматривающую состав правонарушения, имеющий единый родовой объект посягательства, в том числе и в случае, если рассмотрение данного дела отнесено к компетенции должностных лиц или несудебных органов, при условии, что назначаемое наказание не ухудшит положение лица, в отношении которого ведется производство по делу, таком же порядке может быть решен вопрос о переквалификации действий (бездействия) лица при пересмотре постановления или решения по делу об административном правонарушении.</w:t>
      </w:r>
      <w:r>
        <w:rPr>
          <w:color w:val="000000"/>
          <w:sz w:val="28"/>
          <w:szCs w:val="28"/>
        </w:rPr>
        <w:t xml:space="preserve"> </w:t>
      </w:r>
    </w:p>
    <w:p w:rsidR="009379C8" w:rsidRPr="001E602A" w:rsidP="009379C8">
      <w:pPr>
        <w:shd w:val="clear" w:color="auto" w:fill="FFFFFF"/>
        <w:ind w:firstLine="567"/>
        <w:jc w:val="both"/>
        <w:rPr>
          <w:color w:val="000000"/>
          <w:sz w:val="28"/>
          <w:szCs w:val="28"/>
        </w:rPr>
      </w:pPr>
      <w:r w:rsidRPr="001E602A">
        <w:rPr>
          <w:color w:val="000000"/>
          <w:sz w:val="28"/>
          <w:szCs w:val="28"/>
        </w:rPr>
        <w:t xml:space="preserve">Из смысла </w:t>
      </w:r>
      <w:hyperlink r:id="rId5" w:anchor="/document/12125267/entry/122702" w:history="1">
        <w:r w:rsidRPr="00B7796D">
          <w:rPr>
            <w:color w:val="0000FF"/>
            <w:sz w:val="28"/>
            <w:szCs w:val="28"/>
          </w:rPr>
          <w:t>ч.</w:t>
        </w:r>
        <w:r>
          <w:rPr>
            <w:color w:val="0000FF"/>
            <w:sz w:val="28"/>
            <w:szCs w:val="28"/>
          </w:rPr>
          <w:t xml:space="preserve"> </w:t>
        </w:r>
        <w:r w:rsidRPr="00B7796D">
          <w:rPr>
            <w:color w:val="0000FF"/>
            <w:sz w:val="28"/>
            <w:szCs w:val="28"/>
          </w:rPr>
          <w:t>2 ст. 12.27</w:t>
        </w:r>
      </w:hyperlink>
      <w:r w:rsidRPr="001E602A">
        <w:rPr>
          <w:color w:val="000000"/>
          <w:sz w:val="28"/>
          <w:szCs w:val="28"/>
        </w:rPr>
        <w:t xml:space="preserve"> КоАП РФ следует, что административная ответственность по указанной статье наступает при наличии вины последнего, то есть, в случае, если водитель умышлено, в нарушение </w:t>
      </w:r>
      <w:hyperlink r:id="rId5" w:anchor="/document/1305770/entry/1000" w:history="1">
        <w:r w:rsidRPr="00B7796D">
          <w:rPr>
            <w:color w:val="0000FF"/>
            <w:sz w:val="28"/>
            <w:szCs w:val="28"/>
          </w:rPr>
          <w:t>ПДД</w:t>
        </w:r>
      </w:hyperlink>
      <w:r w:rsidRPr="001E602A">
        <w:rPr>
          <w:color w:val="000000"/>
          <w:sz w:val="28"/>
          <w:szCs w:val="28"/>
        </w:rPr>
        <w:t>, оставляет место ДТП, участником которого он является.</w:t>
      </w:r>
      <w:r>
        <w:rPr>
          <w:color w:val="000000"/>
          <w:sz w:val="28"/>
          <w:szCs w:val="28"/>
        </w:rPr>
        <w:t xml:space="preserve"> </w:t>
      </w:r>
      <w:r w:rsidRPr="001E602A">
        <w:rPr>
          <w:color w:val="000000"/>
          <w:sz w:val="28"/>
          <w:szCs w:val="28"/>
        </w:rPr>
        <w:t xml:space="preserve">Согласно </w:t>
      </w:r>
      <w:hyperlink r:id="rId5" w:anchor="/document/12125267/entry/2201" w:history="1">
        <w:r w:rsidRPr="00B7796D">
          <w:rPr>
            <w:color w:val="0000FF"/>
            <w:sz w:val="28"/>
            <w:szCs w:val="28"/>
          </w:rPr>
          <w:t>ч.</w:t>
        </w:r>
        <w:r>
          <w:rPr>
            <w:color w:val="0000FF"/>
            <w:sz w:val="28"/>
            <w:szCs w:val="28"/>
          </w:rPr>
          <w:t xml:space="preserve"> </w:t>
        </w:r>
        <w:r w:rsidRPr="00B7796D">
          <w:rPr>
            <w:color w:val="0000FF"/>
            <w:sz w:val="28"/>
            <w:szCs w:val="28"/>
          </w:rPr>
          <w:t>1 ст. 2.2</w:t>
        </w:r>
      </w:hyperlink>
      <w:r w:rsidRPr="001E602A">
        <w:rPr>
          <w:color w:val="000000"/>
          <w:sz w:val="28"/>
          <w:szCs w:val="28"/>
        </w:rPr>
        <w:t xml:space="preserve"> КоАП РФ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9379C8" w:rsidP="009379C8">
      <w:pPr>
        <w:shd w:val="clear" w:color="auto" w:fill="FFFFFF"/>
        <w:ind w:firstLine="567"/>
        <w:jc w:val="both"/>
        <w:rPr>
          <w:color w:val="000000"/>
          <w:sz w:val="28"/>
          <w:szCs w:val="28"/>
        </w:rPr>
      </w:pPr>
      <w:r w:rsidRPr="001E602A">
        <w:rPr>
          <w:color w:val="000000"/>
          <w:sz w:val="28"/>
          <w:szCs w:val="28"/>
        </w:rPr>
        <w:t xml:space="preserve">В материалах дела, данных об умышленном оставлении </w:t>
      </w:r>
      <w:r>
        <w:rPr>
          <w:sz w:val="28"/>
          <w:szCs w:val="28"/>
        </w:rPr>
        <w:t>Криштанович О.Ч.</w:t>
      </w:r>
      <w:r w:rsidRPr="001E602A">
        <w:rPr>
          <w:color w:val="000000"/>
          <w:sz w:val="28"/>
          <w:szCs w:val="28"/>
        </w:rPr>
        <w:t xml:space="preserve"> места ДТП, позволяющих сделать вывод</w:t>
      </w:r>
      <w:r>
        <w:rPr>
          <w:color w:val="000000"/>
          <w:sz w:val="28"/>
          <w:szCs w:val="28"/>
        </w:rPr>
        <w:t xml:space="preserve"> о том</w:t>
      </w:r>
      <w:r w:rsidRPr="001E602A">
        <w:rPr>
          <w:color w:val="000000"/>
          <w:sz w:val="28"/>
          <w:szCs w:val="28"/>
        </w:rPr>
        <w:t>, что он</w:t>
      </w:r>
      <w:r>
        <w:rPr>
          <w:color w:val="000000"/>
          <w:sz w:val="28"/>
          <w:szCs w:val="28"/>
        </w:rPr>
        <w:t>а</w:t>
      </w:r>
      <w:r w:rsidRPr="00B7796D">
        <w:rPr>
          <w:color w:val="000000"/>
          <w:sz w:val="28"/>
          <w:szCs w:val="28"/>
        </w:rPr>
        <w:t>,</w:t>
      </w:r>
      <w:r w:rsidRPr="001E602A">
        <w:rPr>
          <w:color w:val="000000"/>
          <w:sz w:val="28"/>
          <w:szCs w:val="28"/>
        </w:rPr>
        <w:t xml:space="preserve"> достоверно зная о случившемся, но во избежание ответственности оставил</w:t>
      </w:r>
      <w:r>
        <w:rPr>
          <w:color w:val="000000"/>
          <w:sz w:val="28"/>
          <w:szCs w:val="28"/>
        </w:rPr>
        <w:t>а</w:t>
      </w:r>
      <w:r w:rsidRPr="001E602A">
        <w:rPr>
          <w:color w:val="000000"/>
          <w:sz w:val="28"/>
          <w:szCs w:val="28"/>
        </w:rPr>
        <w:t xml:space="preserve"> место происшествия, не имеется.</w:t>
      </w:r>
      <w:r w:rsidRPr="00B7796D">
        <w:rPr>
          <w:color w:val="000000"/>
          <w:sz w:val="28"/>
          <w:szCs w:val="28"/>
        </w:rPr>
        <w:t xml:space="preserve"> </w:t>
      </w:r>
      <w:r w:rsidRPr="001E602A">
        <w:rPr>
          <w:color w:val="000000"/>
          <w:sz w:val="28"/>
          <w:szCs w:val="28"/>
        </w:rPr>
        <w:t xml:space="preserve">При таких, обстоятельствах, в </w:t>
      </w:r>
      <w:r>
        <w:rPr>
          <w:color w:val="000000"/>
          <w:sz w:val="28"/>
          <w:szCs w:val="28"/>
        </w:rPr>
        <w:t xml:space="preserve">ее </w:t>
      </w:r>
      <w:r w:rsidRPr="001E602A">
        <w:rPr>
          <w:color w:val="000000"/>
          <w:sz w:val="28"/>
          <w:szCs w:val="28"/>
        </w:rPr>
        <w:t>действиях отсутствует умысел на оставление места ДТП, желая скрыться.</w:t>
      </w:r>
      <w:r>
        <w:rPr>
          <w:color w:val="000000"/>
          <w:sz w:val="28"/>
          <w:szCs w:val="28"/>
        </w:rPr>
        <w:t xml:space="preserve"> </w:t>
      </w:r>
      <w:r w:rsidRPr="001E602A">
        <w:rPr>
          <w:color w:val="000000"/>
          <w:sz w:val="28"/>
          <w:szCs w:val="28"/>
        </w:rPr>
        <w:t xml:space="preserve">Субъективная сторона состава административного правонарушения, предусмотренного </w:t>
      </w:r>
      <w:hyperlink r:id="rId5" w:anchor="/document/12125267/entry/122702" w:history="1">
        <w:r w:rsidRPr="00B7796D">
          <w:rPr>
            <w:color w:val="0000FF"/>
            <w:sz w:val="28"/>
            <w:szCs w:val="28"/>
          </w:rPr>
          <w:t>ч.</w:t>
        </w:r>
        <w:r>
          <w:rPr>
            <w:color w:val="0000FF"/>
            <w:sz w:val="28"/>
            <w:szCs w:val="28"/>
          </w:rPr>
          <w:t xml:space="preserve"> </w:t>
        </w:r>
        <w:r w:rsidRPr="00B7796D">
          <w:rPr>
            <w:color w:val="0000FF"/>
            <w:sz w:val="28"/>
            <w:szCs w:val="28"/>
          </w:rPr>
          <w:t>2 ст. 12.27</w:t>
        </w:r>
      </w:hyperlink>
      <w:r w:rsidRPr="001E602A">
        <w:rPr>
          <w:color w:val="000000"/>
          <w:sz w:val="28"/>
          <w:szCs w:val="28"/>
        </w:rPr>
        <w:t xml:space="preserve"> КоАП РФ, характеризуется умышленной формой вины. </w:t>
      </w:r>
      <w:r w:rsidRPr="00B7796D">
        <w:rPr>
          <w:color w:val="000000"/>
          <w:sz w:val="28"/>
          <w:szCs w:val="28"/>
        </w:rPr>
        <w:t xml:space="preserve">В соответствии с </w:t>
      </w:r>
      <w:hyperlink r:id="rId6" w:anchor="/document/1799301/entry/0" w:history="1">
        <w:r w:rsidRPr="006C0652">
          <w:rPr>
            <w:iCs/>
            <w:color w:val="0000FF"/>
            <w:sz w:val="28"/>
            <w:szCs w:val="28"/>
          </w:rPr>
          <w:t>определением</w:t>
        </w:r>
      </w:hyperlink>
      <w:r w:rsidRPr="006C0652">
        <w:rPr>
          <w:color w:val="000000"/>
          <w:sz w:val="28"/>
          <w:szCs w:val="28"/>
        </w:rPr>
        <w:t xml:space="preserve"> </w:t>
      </w:r>
      <w:r w:rsidRPr="006C0652">
        <w:rPr>
          <w:iCs/>
          <w:color w:val="000000"/>
          <w:sz w:val="28"/>
          <w:szCs w:val="28"/>
        </w:rPr>
        <w:t>Конституционного</w:t>
      </w:r>
      <w:r w:rsidRPr="006C0652">
        <w:rPr>
          <w:color w:val="000000"/>
          <w:sz w:val="28"/>
          <w:szCs w:val="28"/>
        </w:rPr>
        <w:t xml:space="preserve"> </w:t>
      </w:r>
      <w:r w:rsidRPr="006C0652">
        <w:rPr>
          <w:iCs/>
          <w:color w:val="000000"/>
          <w:sz w:val="28"/>
          <w:szCs w:val="28"/>
        </w:rPr>
        <w:t>Суда</w:t>
      </w:r>
      <w:r w:rsidRPr="00B7796D">
        <w:rPr>
          <w:color w:val="000000"/>
          <w:sz w:val="28"/>
          <w:szCs w:val="28"/>
        </w:rPr>
        <w:t xml:space="preserve"> РФ от 07.12.2010 года № 1702-О-О, КоАП РФ во </w:t>
      </w:r>
      <w:r w:rsidRPr="006C0652">
        <w:rPr>
          <w:iCs/>
          <w:color w:val="000000"/>
          <w:sz w:val="28"/>
          <w:szCs w:val="28"/>
        </w:rPr>
        <w:t>взаимосвязи</w:t>
      </w:r>
      <w:r w:rsidRPr="006C0652">
        <w:rPr>
          <w:color w:val="000000"/>
          <w:sz w:val="28"/>
          <w:szCs w:val="28"/>
        </w:rPr>
        <w:t xml:space="preserve"> </w:t>
      </w:r>
      <w:r w:rsidRPr="00B7796D">
        <w:rPr>
          <w:color w:val="000000"/>
          <w:sz w:val="28"/>
          <w:szCs w:val="28"/>
        </w:rPr>
        <w:t xml:space="preserve">с </w:t>
      </w:r>
      <w:hyperlink r:id="rId6" w:anchor="/document/1305770/entry/1000" w:history="1">
        <w:r w:rsidRPr="006C0652">
          <w:rPr>
            <w:iCs/>
            <w:color w:val="0000FF"/>
            <w:sz w:val="28"/>
            <w:szCs w:val="28"/>
          </w:rPr>
          <w:t>ПДД</w:t>
        </w:r>
        <w:r w:rsidRPr="00B7796D">
          <w:rPr>
            <w:color w:val="0000FF"/>
            <w:sz w:val="28"/>
            <w:szCs w:val="28"/>
          </w:rPr>
          <w:t xml:space="preserve"> РФ</w:t>
        </w:r>
      </w:hyperlink>
      <w:r w:rsidRPr="00B7796D">
        <w:rPr>
          <w:color w:val="000000"/>
          <w:sz w:val="28"/>
          <w:szCs w:val="28"/>
        </w:rPr>
        <w:t xml:space="preserve"> </w:t>
      </w:r>
      <w:r w:rsidRPr="006C0652">
        <w:rPr>
          <w:iCs/>
          <w:color w:val="000000"/>
          <w:sz w:val="28"/>
          <w:szCs w:val="28"/>
        </w:rPr>
        <w:t>дифференцирует</w:t>
      </w:r>
      <w:r w:rsidRPr="006C0652">
        <w:rPr>
          <w:color w:val="000000"/>
          <w:sz w:val="28"/>
          <w:szCs w:val="28"/>
        </w:rPr>
        <w:t xml:space="preserve"> </w:t>
      </w:r>
      <w:r w:rsidRPr="006C0652">
        <w:rPr>
          <w:iCs/>
          <w:color w:val="000000"/>
          <w:sz w:val="28"/>
          <w:szCs w:val="28"/>
        </w:rPr>
        <w:t>ответственность</w:t>
      </w:r>
      <w:r w:rsidRPr="00B7796D">
        <w:rPr>
          <w:color w:val="000000"/>
          <w:sz w:val="28"/>
          <w:szCs w:val="28"/>
        </w:rPr>
        <w:t xml:space="preserve"> не выполнившего свои обязанности водителя в зависимости от того, пытался ли он скрыться с места происшествия вопреки законным интересам других участников дорожного движения и в целях избежать ответственности или же лишь осложнил процедуру оформления ДТП. </w:t>
      </w:r>
      <w:r>
        <w:rPr>
          <w:color w:val="000000"/>
          <w:sz w:val="28"/>
          <w:szCs w:val="28"/>
        </w:rPr>
        <w:t>О</w:t>
      </w:r>
      <w:r w:rsidRPr="001E602A">
        <w:rPr>
          <w:color w:val="000000"/>
          <w:sz w:val="28"/>
          <w:szCs w:val="28"/>
        </w:rPr>
        <w:t xml:space="preserve">тсутствие </w:t>
      </w:r>
      <w:r w:rsidRPr="006C0652">
        <w:rPr>
          <w:iCs/>
          <w:color w:val="000000"/>
          <w:sz w:val="28"/>
          <w:szCs w:val="28"/>
        </w:rPr>
        <w:t>умысла</w:t>
      </w:r>
      <w:r w:rsidRPr="001E602A">
        <w:rPr>
          <w:color w:val="000000"/>
          <w:sz w:val="28"/>
          <w:szCs w:val="28"/>
        </w:rPr>
        <w:t xml:space="preserve"> исключает привлечение лица к административной ответственности по </w:t>
      </w:r>
      <w:hyperlink r:id="rId5" w:anchor="/document/12125267/entry/122702" w:history="1">
        <w:r w:rsidRPr="006C0652">
          <w:rPr>
            <w:iCs/>
            <w:color w:val="0000FF"/>
            <w:sz w:val="28"/>
            <w:szCs w:val="28"/>
          </w:rPr>
          <w:t>ч</w:t>
        </w:r>
        <w:r w:rsidRPr="006C0652">
          <w:rPr>
            <w:color w:val="0000FF"/>
            <w:sz w:val="28"/>
            <w:szCs w:val="28"/>
          </w:rPr>
          <w:t>.</w:t>
        </w:r>
        <w:r>
          <w:rPr>
            <w:color w:val="0000FF"/>
            <w:sz w:val="28"/>
            <w:szCs w:val="28"/>
          </w:rPr>
          <w:t xml:space="preserve"> </w:t>
        </w:r>
        <w:r w:rsidRPr="006C0652">
          <w:rPr>
            <w:iCs/>
            <w:color w:val="0000FF"/>
            <w:sz w:val="28"/>
            <w:szCs w:val="28"/>
          </w:rPr>
          <w:t>2</w:t>
        </w:r>
        <w:r w:rsidRPr="006C0652">
          <w:rPr>
            <w:color w:val="0000FF"/>
            <w:sz w:val="28"/>
            <w:szCs w:val="28"/>
          </w:rPr>
          <w:t xml:space="preserve"> </w:t>
        </w:r>
        <w:r w:rsidRPr="006C0652">
          <w:rPr>
            <w:iCs/>
            <w:color w:val="0000FF"/>
            <w:sz w:val="28"/>
            <w:szCs w:val="28"/>
          </w:rPr>
          <w:t>ст</w:t>
        </w:r>
        <w:r w:rsidRPr="006C0652">
          <w:rPr>
            <w:color w:val="0000FF"/>
            <w:sz w:val="28"/>
            <w:szCs w:val="28"/>
          </w:rPr>
          <w:t xml:space="preserve">. </w:t>
        </w:r>
        <w:r w:rsidRPr="006C0652">
          <w:rPr>
            <w:iCs/>
            <w:color w:val="0000FF"/>
            <w:sz w:val="28"/>
            <w:szCs w:val="28"/>
          </w:rPr>
          <w:t>12</w:t>
        </w:r>
        <w:r w:rsidRPr="006C0652">
          <w:rPr>
            <w:color w:val="0000FF"/>
            <w:sz w:val="28"/>
            <w:szCs w:val="28"/>
          </w:rPr>
          <w:t>.</w:t>
        </w:r>
        <w:r w:rsidRPr="006C0652">
          <w:rPr>
            <w:iCs/>
            <w:color w:val="0000FF"/>
            <w:sz w:val="28"/>
            <w:szCs w:val="28"/>
          </w:rPr>
          <w:t>27</w:t>
        </w:r>
      </w:hyperlink>
      <w:r w:rsidRPr="001E602A">
        <w:rPr>
          <w:color w:val="000000"/>
          <w:sz w:val="28"/>
          <w:szCs w:val="28"/>
        </w:rPr>
        <w:t xml:space="preserve"> </w:t>
      </w:r>
      <w:r w:rsidRPr="006C0652">
        <w:rPr>
          <w:iCs/>
          <w:color w:val="000000"/>
          <w:sz w:val="28"/>
          <w:szCs w:val="28"/>
        </w:rPr>
        <w:t>КоАП</w:t>
      </w:r>
      <w:r w:rsidRPr="001E602A">
        <w:rPr>
          <w:color w:val="000000"/>
          <w:sz w:val="28"/>
          <w:szCs w:val="28"/>
        </w:rPr>
        <w:t xml:space="preserve"> РФ, но не освобождает его от административной ответственности по </w:t>
      </w:r>
      <w:hyperlink r:id="rId5" w:anchor="/document/12125267/entry/122701" w:history="1">
        <w:r w:rsidRPr="006C0652">
          <w:rPr>
            <w:color w:val="0000FF"/>
            <w:sz w:val="28"/>
            <w:szCs w:val="28"/>
          </w:rPr>
          <w:t>ч.</w:t>
        </w:r>
        <w:r>
          <w:rPr>
            <w:color w:val="0000FF"/>
            <w:sz w:val="28"/>
            <w:szCs w:val="28"/>
          </w:rPr>
          <w:t xml:space="preserve"> </w:t>
        </w:r>
        <w:r w:rsidRPr="006C0652">
          <w:rPr>
            <w:color w:val="0000FF"/>
            <w:sz w:val="28"/>
            <w:szCs w:val="28"/>
          </w:rPr>
          <w:t>1 ст. 12.27</w:t>
        </w:r>
      </w:hyperlink>
      <w:r w:rsidRPr="001E602A">
        <w:rPr>
          <w:color w:val="000000"/>
          <w:sz w:val="28"/>
          <w:szCs w:val="28"/>
        </w:rPr>
        <w:t xml:space="preserve"> КоАП РФ за совершение указанного правонарушения по неосторожности, поскольку </w:t>
      </w:r>
      <w:r>
        <w:rPr>
          <w:sz w:val="28"/>
          <w:szCs w:val="28"/>
        </w:rPr>
        <w:t>Криштанович О.Ч</w:t>
      </w:r>
      <w:r>
        <w:rPr>
          <w:color w:val="000000"/>
          <w:sz w:val="28"/>
          <w:szCs w:val="28"/>
        </w:rPr>
        <w:t>.</w:t>
      </w:r>
      <w:r w:rsidRPr="001E602A">
        <w:rPr>
          <w:color w:val="000000"/>
          <w:sz w:val="28"/>
          <w:szCs w:val="28"/>
        </w:rPr>
        <w:t xml:space="preserve"> стал</w:t>
      </w:r>
      <w:r>
        <w:rPr>
          <w:color w:val="000000"/>
          <w:sz w:val="28"/>
          <w:szCs w:val="28"/>
        </w:rPr>
        <w:t>а</w:t>
      </w:r>
      <w:r w:rsidRPr="001E602A">
        <w:rPr>
          <w:color w:val="000000"/>
          <w:sz w:val="28"/>
          <w:szCs w:val="28"/>
        </w:rPr>
        <w:t xml:space="preserve"> участнико</w:t>
      </w:r>
      <w:r>
        <w:rPr>
          <w:color w:val="000000"/>
          <w:sz w:val="28"/>
          <w:szCs w:val="28"/>
        </w:rPr>
        <w:t>м</w:t>
      </w:r>
      <w:r w:rsidRPr="001E602A">
        <w:rPr>
          <w:color w:val="000000"/>
          <w:sz w:val="28"/>
          <w:szCs w:val="28"/>
        </w:rPr>
        <w:t xml:space="preserve"> ДТП, что обязывало </w:t>
      </w:r>
      <w:r>
        <w:rPr>
          <w:color w:val="000000"/>
          <w:sz w:val="28"/>
          <w:szCs w:val="28"/>
        </w:rPr>
        <w:t xml:space="preserve">ее </w:t>
      </w:r>
      <w:r w:rsidRPr="001E602A">
        <w:rPr>
          <w:color w:val="000000"/>
          <w:sz w:val="28"/>
          <w:szCs w:val="28"/>
        </w:rPr>
        <w:t xml:space="preserve">выполнить требования </w:t>
      </w:r>
      <w:hyperlink r:id="rId5" w:anchor="/document/1305770/entry/1025" w:history="1">
        <w:r w:rsidRPr="006C0652">
          <w:rPr>
            <w:color w:val="0000FF"/>
            <w:sz w:val="28"/>
            <w:szCs w:val="28"/>
          </w:rPr>
          <w:t>п. 2.5</w:t>
        </w:r>
      </w:hyperlink>
      <w:r w:rsidRPr="001E602A">
        <w:rPr>
          <w:color w:val="000000"/>
          <w:sz w:val="28"/>
          <w:szCs w:val="28"/>
        </w:rPr>
        <w:t xml:space="preserve"> ПДД.</w:t>
      </w:r>
      <w:r>
        <w:rPr>
          <w:color w:val="000000"/>
          <w:sz w:val="28"/>
          <w:szCs w:val="28"/>
        </w:rPr>
        <w:t xml:space="preserve"> </w:t>
      </w:r>
      <w:r w:rsidRPr="001E602A">
        <w:rPr>
          <w:color w:val="000000"/>
          <w:sz w:val="28"/>
          <w:szCs w:val="28"/>
        </w:rPr>
        <w:t xml:space="preserve">Учитывая, что </w:t>
      </w:r>
      <w:hyperlink r:id="rId5" w:anchor="/document/12125267/entry/122701" w:history="1">
        <w:r w:rsidRPr="006C0652">
          <w:rPr>
            <w:color w:val="0000FF"/>
            <w:sz w:val="28"/>
            <w:szCs w:val="28"/>
          </w:rPr>
          <w:t>ч.</w:t>
        </w:r>
        <w:r>
          <w:rPr>
            <w:color w:val="0000FF"/>
            <w:sz w:val="28"/>
            <w:szCs w:val="28"/>
          </w:rPr>
          <w:t xml:space="preserve"> </w:t>
        </w:r>
        <w:r w:rsidRPr="006C0652">
          <w:rPr>
            <w:color w:val="0000FF"/>
            <w:sz w:val="28"/>
            <w:szCs w:val="28"/>
          </w:rPr>
          <w:t>1</w:t>
        </w:r>
      </w:hyperlink>
      <w:r w:rsidRPr="001E602A">
        <w:rPr>
          <w:color w:val="000000"/>
          <w:sz w:val="28"/>
          <w:szCs w:val="28"/>
        </w:rPr>
        <w:t xml:space="preserve"> и </w:t>
      </w:r>
      <w:r>
        <w:rPr>
          <w:color w:val="000000"/>
          <w:sz w:val="28"/>
          <w:szCs w:val="28"/>
        </w:rPr>
        <w:t xml:space="preserve">ч. </w:t>
      </w:r>
      <w:hyperlink r:id="rId5" w:anchor="/document/12125267/entry/122702" w:history="1">
        <w:r w:rsidRPr="006C0652">
          <w:rPr>
            <w:color w:val="0000FF"/>
            <w:sz w:val="28"/>
            <w:szCs w:val="28"/>
          </w:rPr>
          <w:t>2 ст. 12.27</w:t>
        </w:r>
      </w:hyperlink>
      <w:r w:rsidRPr="001E602A">
        <w:rPr>
          <w:color w:val="000000"/>
          <w:sz w:val="28"/>
          <w:szCs w:val="28"/>
        </w:rPr>
        <w:t xml:space="preserve"> КоАП РФ имеют единый родовой объект посягательства, а переквалификация действий виновного лица не усиливает административное наказание и не ухудшает его положение, действия </w:t>
      </w:r>
      <w:r>
        <w:rPr>
          <w:sz w:val="28"/>
          <w:szCs w:val="28"/>
        </w:rPr>
        <w:t>Криштанович О.Ч</w:t>
      </w:r>
      <w:r>
        <w:rPr>
          <w:color w:val="000000"/>
          <w:sz w:val="28"/>
          <w:szCs w:val="28"/>
        </w:rPr>
        <w:t>.</w:t>
      </w:r>
      <w:r w:rsidRPr="001E602A">
        <w:rPr>
          <w:color w:val="000000"/>
          <w:sz w:val="28"/>
          <w:szCs w:val="28"/>
        </w:rPr>
        <w:t xml:space="preserve"> подлежат переквалификации на </w:t>
      </w:r>
      <w:hyperlink r:id="rId5" w:anchor="/document/12125267/entry/122701" w:history="1">
        <w:r w:rsidRPr="006C0652">
          <w:rPr>
            <w:color w:val="0000FF"/>
            <w:sz w:val="28"/>
            <w:szCs w:val="28"/>
          </w:rPr>
          <w:t>ч.</w:t>
        </w:r>
        <w:r>
          <w:rPr>
            <w:color w:val="0000FF"/>
            <w:sz w:val="28"/>
            <w:szCs w:val="28"/>
          </w:rPr>
          <w:t xml:space="preserve"> </w:t>
        </w:r>
        <w:r w:rsidRPr="006C0652">
          <w:rPr>
            <w:color w:val="0000FF"/>
            <w:sz w:val="28"/>
            <w:szCs w:val="28"/>
          </w:rPr>
          <w:t>1 ст. 12.27</w:t>
        </w:r>
      </w:hyperlink>
      <w:r w:rsidRPr="001E602A">
        <w:rPr>
          <w:color w:val="000000"/>
          <w:sz w:val="28"/>
          <w:szCs w:val="28"/>
        </w:rPr>
        <w:t xml:space="preserve"> КоАП РФ</w:t>
      </w:r>
      <w:r>
        <w:rPr>
          <w:color w:val="000000"/>
          <w:sz w:val="28"/>
          <w:szCs w:val="28"/>
        </w:rPr>
        <w:t xml:space="preserve"> – </w:t>
      </w:r>
      <w:r>
        <w:rPr>
          <w:sz w:val="28"/>
          <w:szCs w:val="28"/>
        </w:rPr>
        <w:t>н</w:t>
      </w:r>
      <w:r w:rsidRPr="007F1A0F">
        <w:rPr>
          <w:sz w:val="28"/>
          <w:szCs w:val="28"/>
        </w:rPr>
        <w:t xml:space="preserve">евыполнение водителем обязанностей, предусмотренных Правилами дорожного движения, в связи с дорожно-транспортным происшествием, участником которого он является, за исключением случаев, предусмотренных частью 2 </w:t>
      </w:r>
      <w:r>
        <w:rPr>
          <w:sz w:val="28"/>
          <w:szCs w:val="28"/>
        </w:rPr>
        <w:t>данной</w:t>
      </w:r>
      <w:r w:rsidRPr="007F1A0F">
        <w:rPr>
          <w:sz w:val="28"/>
          <w:szCs w:val="28"/>
        </w:rPr>
        <w:t xml:space="preserve"> статьи.</w:t>
      </w:r>
      <w:r w:rsidRPr="007F1A0F">
        <w:rPr>
          <w:color w:val="000000"/>
          <w:sz w:val="28"/>
          <w:szCs w:val="28"/>
        </w:rPr>
        <w:t xml:space="preserve">      </w:t>
      </w:r>
    </w:p>
    <w:p w:rsidR="008F1DA4" w:rsidP="009379C8">
      <w:pPr>
        <w:shd w:val="clear" w:color="auto" w:fill="FFFFFF"/>
        <w:ind w:firstLine="567"/>
        <w:jc w:val="both"/>
        <w:rPr>
          <w:sz w:val="28"/>
          <w:szCs w:val="28"/>
        </w:rPr>
      </w:pPr>
      <w:r w:rsidRPr="001E602A">
        <w:rPr>
          <w:color w:val="000000"/>
          <w:sz w:val="28"/>
          <w:szCs w:val="28"/>
        </w:rPr>
        <w:t xml:space="preserve">При назначении наказания суд в силу </w:t>
      </w:r>
      <w:hyperlink r:id="rId5" w:anchor="/document/12125267/entry/4102" w:history="1">
        <w:r w:rsidRPr="006C0652">
          <w:rPr>
            <w:color w:val="0000FF"/>
            <w:sz w:val="28"/>
            <w:szCs w:val="28"/>
          </w:rPr>
          <w:t>ч.</w:t>
        </w:r>
        <w:r>
          <w:rPr>
            <w:color w:val="0000FF"/>
            <w:sz w:val="28"/>
            <w:szCs w:val="28"/>
          </w:rPr>
          <w:t xml:space="preserve"> </w:t>
        </w:r>
        <w:r w:rsidRPr="006C0652">
          <w:rPr>
            <w:color w:val="0000FF"/>
            <w:sz w:val="28"/>
            <w:szCs w:val="28"/>
          </w:rPr>
          <w:t>2 ст. 4.1</w:t>
        </w:r>
      </w:hyperlink>
      <w:r w:rsidRPr="001E602A">
        <w:rPr>
          <w:color w:val="000000"/>
          <w:sz w:val="28"/>
          <w:szCs w:val="28"/>
        </w:rPr>
        <w:t xml:space="preserve"> КоАП РФ учитывает характер совершенного </w:t>
      </w:r>
      <w:r>
        <w:rPr>
          <w:color w:val="000000"/>
          <w:sz w:val="28"/>
          <w:szCs w:val="28"/>
        </w:rPr>
        <w:t>ею</w:t>
      </w:r>
      <w:r w:rsidRPr="001E602A">
        <w:rPr>
          <w:color w:val="000000"/>
          <w:sz w:val="28"/>
          <w:szCs w:val="28"/>
        </w:rPr>
        <w:t xml:space="preserve"> административного правонарушения, личность виновного, е</w:t>
      </w:r>
      <w:r>
        <w:rPr>
          <w:color w:val="000000"/>
          <w:sz w:val="28"/>
          <w:szCs w:val="28"/>
        </w:rPr>
        <w:t>е</w:t>
      </w:r>
      <w:r w:rsidRPr="001E602A">
        <w:rPr>
          <w:color w:val="000000"/>
          <w:sz w:val="28"/>
          <w:szCs w:val="28"/>
        </w:rPr>
        <w:t xml:space="preserve">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r>
        <w:rPr>
          <w:color w:val="000000"/>
          <w:sz w:val="28"/>
          <w:szCs w:val="28"/>
        </w:rPr>
        <w:t xml:space="preserve"> </w:t>
      </w:r>
      <w:r w:rsidRPr="00EB4E5A">
        <w:rPr>
          <w:sz w:val="28"/>
          <w:szCs w:val="28"/>
        </w:rPr>
        <w:t xml:space="preserve">Обстоятельств, исключающих производство по делу об административном правонарушении и возможность рассмотрения дела об административном правонарушении, не имеется. </w:t>
      </w:r>
    </w:p>
    <w:p w:rsidR="009379C8" w:rsidP="009379C8">
      <w:pPr>
        <w:shd w:val="clear" w:color="auto" w:fill="FFFFFF"/>
        <w:ind w:firstLine="567"/>
        <w:jc w:val="both"/>
        <w:rPr>
          <w:sz w:val="28"/>
          <w:szCs w:val="28"/>
        </w:rPr>
      </w:pPr>
      <w:r w:rsidRPr="00EB4E5A">
        <w:rPr>
          <w:sz w:val="28"/>
          <w:szCs w:val="28"/>
        </w:rPr>
        <w:t xml:space="preserve">К обстоятельствам, смягчающим административную ответственность, следует отнести признание </w:t>
      </w:r>
      <w:r>
        <w:rPr>
          <w:sz w:val="28"/>
          <w:szCs w:val="28"/>
        </w:rPr>
        <w:t>Криштанович О.Ч</w:t>
      </w:r>
      <w:r w:rsidRPr="00EB4E5A">
        <w:rPr>
          <w:sz w:val="28"/>
          <w:szCs w:val="28"/>
        </w:rPr>
        <w:t>. вины</w:t>
      </w:r>
      <w:r>
        <w:rPr>
          <w:sz w:val="28"/>
          <w:szCs w:val="28"/>
        </w:rPr>
        <w:t>,</w:t>
      </w:r>
      <w:r w:rsidRPr="00EB4E5A">
        <w:rPr>
          <w:sz w:val="28"/>
          <w:szCs w:val="28"/>
        </w:rPr>
        <w:t xml:space="preserve"> </w:t>
      </w:r>
      <w:r>
        <w:rPr>
          <w:color w:val="000000"/>
          <w:sz w:val="28"/>
          <w:szCs w:val="28"/>
        </w:rPr>
        <w:t xml:space="preserve">совершение </w:t>
      </w:r>
      <w:r w:rsidR="008F1DA4">
        <w:rPr>
          <w:color w:val="000000"/>
          <w:sz w:val="28"/>
          <w:szCs w:val="28"/>
        </w:rPr>
        <w:t>ею</w:t>
      </w:r>
      <w:r w:rsidRPr="00EB4E5A">
        <w:rPr>
          <w:color w:val="000000"/>
          <w:sz w:val="28"/>
          <w:szCs w:val="28"/>
        </w:rPr>
        <w:t xml:space="preserve"> однородного административного правонарушения впервые.</w:t>
      </w:r>
      <w:r>
        <w:rPr>
          <w:rFonts w:ascii="Roboto" w:hAnsi="Roboto"/>
          <w:color w:val="000000"/>
          <w:sz w:val="23"/>
          <w:szCs w:val="23"/>
        </w:rPr>
        <w:t xml:space="preserve"> </w:t>
      </w:r>
      <w:r>
        <w:rPr>
          <w:color w:val="000000"/>
          <w:sz w:val="28"/>
          <w:szCs w:val="28"/>
        </w:rPr>
        <w:t>О</w:t>
      </w:r>
      <w:r w:rsidRPr="0069216E">
        <w:rPr>
          <w:sz w:val="28"/>
          <w:szCs w:val="28"/>
        </w:rPr>
        <w:t>бстоятельств, отягчающи</w:t>
      </w:r>
      <w:r>
        <w:rPr>
          <w:sz w:val="28"/>
          <w:szCs w:val="28"/>
        </w:rPr>
        <w:t>х</w:t>
      </w:r>
      <w:r w:rsidRPr="0069216E">
        <w:rPr>
          <w:sz w:val="28"/>
          <w:szCs w:val="28"/>
        </w:rPr>
        <w:t xml:space="preserve"> административную ответственность, </w:t>
      </w:r>
      <w:r>
        <w:rPr>
          <w:sz w:val="28"/>
          <w:szCs w:val="28"/>
        </w:rPr>
        <w:t>по делу не установлено</w:t>
      </w:r>
      <w:r w:rsidRPr="0069216E">
        <w:rPr>
          <w:sz w:val="28"/>
          <w:szCs w:val="28"/>
        </w:rPr>
        <w:t>.</w:t>
      </w:r>
    </w:p>
    <w:p w:rsidR="009379C8" w:rsidRPr="008E2480" w:rsidP="009379C8">
      <w:pPr>
        <w:tabs>
          <w:tab w:val="left" w:pos="567"/>
        </w:tabs>
        <w:ind w:firstLine="567"/>
        <w:jc w:val="both"/>
        <w:rPr>
          <w:sz w:val="28"/>
          <w:szCs w:val="28"/>
        </w:rPr>
      </w:pPr>
      <w:r w:rsidRPr="00D1763B">
        <w:rPr>
          <w:sz w:val="28"/>
          <w:szCs w:val="28"/>
        </w:rPr>
        <w:t>На основании изложенного, руководствуясь ч.1 ст. 29.</w:t>
      </w:r>
      <w:r w:rsidRPr="000C61D3">
        <w:rPr>
          <w:sz w:val="28"/>
          <w:szCs w:val="28"/>
        </w:rPr>
        <w:t>10 Ко</w:t>
      </w:r>
      <w:r>
        <w:rPr>
          <w:sz w:val="28"/>
          <w:szCs w:val="28"/>
        </w:rPr>
        <w:t xml:space="preserve">АП РФ, </w:t>
      </w:r>
      <w:r w:rsidRPr="000C61D3">
        <w:rPr>
          <w:sz w:val="28"/>
          <w:szCs w:val="28"/>
        </w:rPr>
        <w:t>мировой судья</w:t>
      </w:r>
    </w:p>
    <w:p w:rsidR="009379C8" w:rsidP="009379C8">
      <w:pPr>
        <w:ind w:firstLine="567"/>
        <w:jc w:val="center"/>
        <w:rPr>
          <w:sz w:val="28"/>
          <w:szCs w:val="28"/>
        </w:rPr>
      </w:pPr>
      <w:r w:rsidRPr="008E2480">
        <w:rPr>
          <w:sz w:val="28"/>
          <w:szCs w:val="28"/>
        </w:rPr>
        <w:t>постановил:</w:t>
      </w:r>
    </w:p>
    <w:p w:rsidR="009379C8" w:rsidRPr="008E2480" w:rsidP="009379C8">
      <w:pPr>
        <w:ind w:firstLine="567"/>
        <w:jc w:val="center"/>
        <w:rPr>
          <w:sz w:val="28"/>
          <w:szCs w:val="28"/>
        </w:rPr>
      </w:pPr>
    </w:p>
    <w:p w:rsidR="009379C8" w:rsidRPr="00A4001D" w:rsidP="009379C8">
      <w:pPr>
        <w:ind w:firstLine="567"/>
        <w:jc w:val="both"/>
        <w:rPr>
          <w:sz w:val="28"/>
          <w:szCs w:val="28"/>
        </w:rPr>
      </w:pPr>
      <w:r>
        <w:rPr>
          <w:color w:val="000000"/>
          <w:spacing w:val="-1"/>
          <w:sz w:val="28"/>
          <w:szCs w:val="28"/>
        </w:rPr>
        <w:t>п</w:t>
      </w:r>
      <w:r w:rsidRPr="007F1A0F">
        <w:rPr>
          <w:color w:val="000000"/>
          <w:spacing w:val="-1"/>
          <w:sz w:val="28"/>
          <w:szCs w:val="28"/>
        </w:rPr>
        <w:t>ереквалифицировать действия</w:t>
      </w:r>
      <w:r w:rsidRPr="007F1A0F">
        <w:rPr>
          <w:sz w:val="28"/>
          <w:szCs w:val="28"/>
        </w:rPr>
        <w:t xml:space="preserve"> </w:t>
      </w:r>
      <w:r w:rsidRPr="009379C8">
        <w:rPr>
          <w:color w:val="000099"/>
          <w:sz w:val="28"/>
          <w:szCs w:val="28"/>
        </w:rPr>
        <w:t>Криштанович Оксаны Чесловны</w:t>
      </w:r>
      <w:r w:rsidRPr="00A4001D">
        <w:rPr>
          <w:sz w:val="28"/>
          <w:szCs w:val="28"/>
        </w:rPr>
        <w:t xml:space="preserve"> с ч. 2 ст.12.27 КоАП РФ на ч. 1 ст.12.27 КоАП РФ.</w:t>
      </w:r>
    </w:p>
    <w:p w:rsidR="009379C8" w:rsidP="009379C8">
      <w:pPr>
        <w:ind w:firstLine="567"/>
        <w:jc w:val="both"/>
        <w:rPr>
          <w:sz w:val="28"/>
          <w:szCs w:val="28"/>
        </w:rPr>
      </w:pPr>
      <w:r w:rsidRPr="00A4001D">
        <w:rPr>
          <w:sz w:val="28"/>
          <w:szCs w:val="28"/>
        </w:rPr>
        <w:t>Признать</w:t>
      </w:r>
      <w:r w:rsidRPr="00A4001D">
        <w:rPr>
          <w:color w:val="000099"/>
          <w:sz w:val="28"/>
          <w:szCs w:val="28"/>
        </w:rPr>
        <w:t xml:space="preserve"> </w:t>
      </w:r>
      <w:r w:rsidRPr="009379C8">
        <w:rPr>
          <w:color w:val="000099"/>
          <w:sz w:val="28"/>
          <w:szCs w:val="28"/>
        </w:rPr>
        <w:t>Криштанович Оксану Чесловну</w:t>
      </w:r>
      <w:r w:rsidRPr="00DA3007">
        <w:rPr>
          <w:sz w:val="28"/>
          <w:szCs w:val="28"/>
        </w:rPr>
        <w:t xml:space="preserve"> виновн</w:t>
      </w:r>
      <w:r>
        <w:rPr>
          <w:sz w:val="28"/>
          <w:szCs w:val="28"/>
        </w:rPr>
        <w:t>ой</w:t>
      </w:r>
      <w:r w:rsidRPr="00DA3007">
        <w:rPr>
          <w:sz w:val="28"/>
          <w:szCs w:val="28"/>
        </w:rPr>
        <w:t xml:space="preserve"> в совершении административного правонарушения, предусмотренного ч. </w:t>
      </w:r>
      <w:r>
        <w:rPr>
          <w:sz w:val="28"/>
          <w:szCs w:val="28"/>
        </w:rPr>
        <w:t>1</w:t>
      </w:r>
      <w:r w:rsidRPr="00DA3007">
        <w:rPr>
          <w:sz w:val="28"/>
          <w:szCs w:val="28"/>
        </w:rPr>
        <w:t xml:space="preserve"> ст.12.27 КоАП РФ и назначить административное наказание</w:t>
      </w:r>
      <w:r>
        <w:rPr>
          <w:sz w:val="28"/>
          <w:szCs w:val="28"/>
        </w:rPr>
        <w:t xml:space="preserve"> в виде административного штрафа в размере 1 000,00 руб. </w:t>
      </w:r>
      <w:r w:rsidRPr="00DA3007">
        <w:rPr>
          <w:sz w:val="28"/>
          <w:szCs w:val="28"/>
        </w:rPr>
        <w:t xml:space="preserve"> </w:t>
      </w:r>
    </w:p>
    <w:p w:rsidR="009379C8" w:rsidRPr="00187B0A" w:rsidP="009379C8">
      <w:pPr>
        <w:ind w:firstLine="567"/>
        <w:jc w:val="both"/>
        <w:rPr>
          <w:sz w:val="28"/>
          <w:szCs w:val="28"/>
        </w:rPr>
      </w:pPr>
      <w:r w:rsidRPr="00187B0A">
        <w:rPr>
          <w:sz w:val="28"/>
          <w:szCs w:val="28"/>
        </w:rPr>
        <w:t>Постановление может быть обжаловано в Сургутский городской суд через мировую судью судебного участка № 10 Сургутского судебного района города окружного значения Сургута ХМАО-Югры в течение 10 дней с момента получения копии постановления.</w:t>
      </w:r>
      <w:r w:rsidRPr="00187B0A">
        <w:rPr>
          <w:sz w:val="28"/>
          <w:szCs w:val="28"/>
        </w:rPr>
        <w:tab/>
      </w:r>
      <w:r w:rsidRPr="00187B0A">
        <w:rPr>
          <w:sz w:val="28"/>
          <w:szCs w:val="28"/>
        </w:rPr>
        <w:tab/>
      </w:r>
    </w:p>
    <w:p w:rsidR="009379C8" w:rsidRPr="00187B0A" w:rsidP="009379C8">
      <w:pPr>
        <w:ind w:firstLine="567"/>
        <w:jc w:val="both"/>
        <w:rPr>
          <w:sz w:val="28"/>
          <w:szCs w:val="28"/>
        </w:rPr>
      </w:pPr>
      <w:r w:rsidRPr="00187B0A">
        <w:rPr>
          <w:sz w:val="28"/>
          <w:szCs w:val="28"/>
        </w:rPr>
        <w:t>Штраф подлежит уплате по реквизитам: согласно извещению (форма № ПД-4 сб (налог)) приложение к постановлению.</w:t>
      </w:r>
    </w:p>
    <w:p w:rsidR="009379C8" w:rsidRPr="00187B0A" w:rsidP="009379C8">
      <w:pPr>
        <w:ind w:firstLine="567"/>
        <w:jc w:val="both"/>
        <w:rPr>
          <w:sz w:val="28"/>
          <w:szCs w:val="28"/>
        </w:rPr>
      </w:pPr>
      <w:r w:rsidRPr="00187B0A">
        <w:rPr>
          <w:sz w:val="28"/>
          <w:szCs w:val="28"/>
        </w:rPr>
        <w:t>В соответствии с ч. 1 ст.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 31.5 КоАП РФ. Лицо, не уплатившее штраф в установленный законом срок подлежит наказанию по ч. 1 ст. 20.25 КоАП РФ в виде штрафа в двойном размере суммы неоплаченного штрафа, но менее одной тысячи рублей, либо административному аресту на срок до 15 суток, либо обязательных работ на срок до пятидесяти часов.</w:t>
      </w:r>
    </w:p>
    <w:p w:rsidR="009379C8" w:rsidRPr="00187B0A" w:rsidP="009379C8">
      <w:pPr>
        <w:ind w:firstLine="567"/>
        <w:jc w:val="both"/>
        <w:rPr>
          <w:sz w:val="28"/>
          <w:szCs w:val="28"/>
        </w:rPr>
      </w:pPr>
      <w:r w:rsidRPr="00187B0A">
        <w:rPr>
          <w:sz w:val="28"/>
          <w:szCs w:val="28"/>
        </w:rPr>
        <w:t xml:space="preserve">Копию квитанции об оплате административного штрафа необходимо представить по адресу: г. Сургут, ул. Гагарина, д. 9, каб. 105. </w:t>
      </w:r>
    </w:p>
    <w:p w:rsidR="009379C8" w:rsidP="009379C8">
      <w:pPr>
        <w:ind w:firstLine="567"/>
        <w:jc w:val="both"/>
        <w:rPr>
          <w:sz w:val="28"/>
          <w:szCs w:val="28"/>
        </w:rPr>
      </w:pPr>
    </w:p>
    <w:p w:rsidR="0021108B" w:rsidP="00111E86">
      <w:pPr>
        <w:jc w:val="both"/>
        <w:rPr>
          <w:sz w:val="28"/>
          <w:szCs w:val="28"/>
        </w:rPr>
      </w:pPr>
      <w:r>
        <w:rPr>
          <w:sz w:val="28"/>
          <w:szCs w:val="28"/>
        </w:rPr>
        <w:t>Мировой судья                                                                                          Е.П. Король</w:t>
      </w:r>
    </w:p>
    <w:p w:rsidR="00264551" w:rsidP="0021108B">
      <w:pPr>
        <w:pStyle w:val="s1"/>
        <w:shd w:val="clear" w:color="auto" w:fill="FFFFFF"/>
        <w:spacing w:before="0" w:beforeAutospacing="0" w:after="0" w:afterAutospacing="0"/>
        <w:ind w:firstLine="567"/>
        <w:jc w:val="both"/>
        <w:rPr>
          <w:sz w:val="28"/>
          <w:szCs w:val="28"/>
        </w:rPr>
      </w:pPr>
    </w:p>
    <w:sectPr w:rsidSect="00415DC9">
      <w:footerReference w:type="default" r:id="rId7"/>
      <w:pgSz w:w="11906" w:h="16838"/>
      <w:pgMar w:top="1134" w:right="567" w:bottom="1134" w:left="1134" w:header="709" w:footer="709" w:gutter="28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85572722"/>
      <w:docPartObj>
        <w:docPartGallery w:val="Page Numbers (Bottom of Page)"/>
        <w:docPartUnique/>
      </w:docPartObj>
    </w:sdtPr>
    <w:sdtContent>
      <w:p w:rsidR="000C25D8">
        <w:pPr>
          <w:pStyle w:val="Footer"/>
          <w:jc w:val="right"/>
        </w:pPr>
        <w:r>
          <w:fldChar w:fldCharType="begin"/>
        </w:r>
        <w:r>
          <w:instrText>PAGE   \* MERGEFORMAT</w:instrText>
        </w:r>
        <w:r>
          <w:fldChar w:fldCharType="separate"/>
        </w:r>
        <w:r w:rsidR="00111E86">
          <w:rPr>
            <w:noProof/>
          </w:rPr>
          <w:t>4</w:t>
        </w:r>
        <w:r>
          <w:fldChar w:fldCharType="end"/>
        </w:r>
      </w:p>
    </w:sdtContent>
  </w:sdt>
  <w:p w:rsidR="000C25D8">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F73"/>
    <w:rsid w:val="00004B2A"/>
    <w:rsid w:val="000104FB"/>
    <w:rsid w:val="00016564"/>
    <w:rsid w:val="00021272"/>
    <w:rsid w:val="0002154B"/>
    <w:rsid w:val="0003276E"/>
    <w:rsid w:val="0003427E"/>
    <w:rsid w:val="00040A47"/>
    <w:rsid w:val="000466BD"/>
    <w:rsid w:val="00055A6D"/>
    <w:rsid w:val="00066D5D"/>
    <w:rsid w:val="00075313"/>
    <w:rsid w:val="00077816"/>
    <w:rsid w:val="00084E4F"/>
    <w:rsid w:val="0009571A"/>
    <w:rsid w:val="000B199C"/>
    <w:rsid w:val="000B1AD5"/>
    <w:rsid w:val="000C25D8"/>
    <w:rsid w:val="000C314E"/>
    <w:rsid w:val="000C3796"/>
    <w:rsid w:val="000C61D3"/>
    <w:rsid w:val="000C6F1A"/>
    <w:rsid w:val="000C7CAB"/>
    <w:rsid w:val="000F2435"/>
    <w:rsid w:val="000F6D83"/>
    <w:rsid w:val="00106B85"/>
    <w:rsid w:val="00111E86"/>
    <w:rsid w:val="001360E5"/>
    <w:rsid w:val="00136F73"/>
    <w:rsid w:val="001370AD"/>
    <w:rsid w:val="00137A39"/>
    <w:rsid w:val="00140194"/>
    <w:rsid w:val="00150AE1"/>
    <w:rsid w:val="001609AF"/>
    <w:rsid w:val="001637B5"/>
    <w:rsid w:val="00175ED2"/>
    <w:rsid w:val="00177F77"/>
    <w:rsid w:val="00182232"/>
    <w:rsid w:val="00186901"/>
    <w:rsid w:val="00187B0A"/>
    <w:rsid w:val="00187C15"/>
    <w:rsid w:val="001A1CE8"/>
    <w:rsid w:val="001A783D"/>
    <w:rsid w:val="001B34A0"/>
    <w:rsid w:val="001B3ABF"/>
    <w:rsid w:val="001B7C6B"/>
    <w:rsid w:val="001E602A"/>
    <w:rsid w:val="001E757A"/>
    <w:rsid w:val="001F63B1"/>
    <w:rsid w:val="002035BB"/>
    <w:rsid w:val="00204C75"/>
    <w:rsid w:val="002054C9"/>
    <w:rsid w:val="00210D81"/>
    <w:rsid w:val="0021108B"/>
    <w:rsid w:val="00211FBB"/>
    <w:rsid w:val="0022034A"/>
    <w:rsid w:val="00221512"/>
    <w:rsid w:val="00232F1F"/>
    <w:rsid w:val="00236F26"/>
    <w:rsid w:val="0024138B"/>
    <w:rsid w:val="00241DAA"/>
    <w:rsid w:val="00256E33"/>
    <w:rsid w:val="00257AC5"/>
    <w:rsid w:val="00264411"/>
    <w:rsid w:val="00264551"/>
    <w:rsid w:val="0028029A"/>
    <w:rsid w:val="0028208D"/>
    <w:rsid w:val="00286F43"/>
    <w:rsid w:val="002B05B0"/>
    <w:rsid w:val="002B577D"/>
    <w:rsid w:val="002B66D5"/>
    <w:rsid w:val="002B70B9"/>
    <w:rsid w:val="00305F11"/>
    <w:rsid w:val="00310FEC"/>
    <w:rsid w:val="00311D64"/>
    <w:rsid w:val="0032583C"/>
    <w:rsid w:val="003270E5"/>
    <w:rsid w:val="00333BF7"/>
    <w:rsid w:val="003470A2"/>
    <w:rsid w:val="00365FBE"/>
    <w:rsid w:val="00365FF9"/>
    <w:rsid w:val="0038276C"/>
    <w:rsid w:val="003A2F45"/>
    <w:rsid w:val="003A3010"/>
    <w:rsid w:val="003B3198"/>
    <w:rsid w:val="003B50AD"/>
    <w:rsid w:val="003C3569"/>
    <w:rsid w:val="003C40B3"/>
    <w:rsid w:val="003D0947"/>
    <w:rsid w:val="003D2B6C"/>
    <w:rsid w:val="00400930"/>
    <w:rsid w:val="00406631"/>
    <w:rsid w:val="004124E3"/>
    <w:rsid w:val="00415DC9"/>
    <w:rsid w:val="00420EA1"/>
    <w:rsid w:val="0043684E"/>
    <w:rsid w:val="0043728F"/>
    <w:rsid w:val="0045481B"/>
    <w:rsid w:val="00455684"/>
    <w:rsid w:val="00475066"/>
    <w:rsid w:val="004776BE"/>
    <w:rsid w:val="00480092"/>
    <w:rsid w:val="004B5D93"/>
    <w:rsid w:val="004E1350"/>
    <w:rsid w:val="004E1B96"/>
    <w:rsid w:val="00506A14"/>
    <w:rsid w:val="00510966"/>
    <w:rsid w:val="00512195"/>
    <w:rsid w:val="005135D4"/>
    <w:rsid w:val="00526F72"/>
    <w:rsid w:val="00544472"/>
    <w:rsid w:val="00552F6F"/>
    <w:rsid w:val="005610AE"/>
    <w:rsid w:val="00576EBB"/>
    <w:rsid w:val="0058209C"/>
    <w:rsid w:val="00593B10"/>
    <w:rsid w:val="005A2397"/>
    <w:rsid w:val="005C6DED"/>
    <w:rsid w:val="005C7216"/>
    <w:rsid w:val="005D08CC"/>
    <w:rsid w:val="00603BCB"/>
    <w:rsid w:val="006255D7"/>
    <w:rsid w:val="00635287"/>
    <w:rsid w:val="0065154F"/>
    <w:rsid w:val="00652490"/>
    <w:rsid w:val="006557F1"/>
    <w:rsid w:val="00656D53"/>
    <w:rsid w:val="00657F3B"/>
    <w:rsid w:val="0067325D"/>
    <w:rsid w:val="00680193"/>
    <w:rsid w:val="00684FEC"/>
    <w:rsid w:val="006906A6"/>
    <w:rsid w:val="0069216E"/>
    <w:rsid w:val="006A0DC1"/>
    <w:rsid w:val="006C0652"/>
    <w:rsid w:val="006E547D"/>
    <w:rsid w:val="006F1E2A"/>
    <w:rsid w:val="007115E7"/>
    <w:rsid w:val="0071337F"/>
    <w:rsid w:val="007302BF"/>
    <w:rsid w:val="007320EE"/>
    <w:rsid w:val="00732284"/>
    <w:rsid w:val="00733D9B"/>
    <w:rsid w:val="0074168A"/>
    <w:rsid w:val="007448CF"/>
    <w:rsid w:val="00780FFA"/>
    <w:rsid w:val="00781A54"/>
    <w:rsid w:val="00790BAD"/>
    <w:rsid w:val="00792C1D"/>
    <w:rsid w:val="007A3BD2"/>
    <w:rsid w:val="007A4BB7"/>
    <w:rsid w:val="007B4EE0"/>
    <w:rsid w:val="007B5D57"/>
    <w:rsid w:val="007D7423"/>
    <w:rsid w:val="007E5DDC"/>
    <w:rsid w:val="007F1A0F"/>
    <w:rsid w:val="007F2764"/>
    <w:rsid w:val="007F290F"/>
    <w:rsid w:val="007F5C6A"/>
    <w:rsid w:val="007F5CAD"/>
    <w:rsid w:val="007F6680"/>
    <w:rsid w:val="007F7C26"/>
    <w:rsid w:val="00814E7C"/>
    <w:rsid w:val="00837584"/>
    <w:rsid w:val="008471BB"/>
    <w:rsid w:val="00866F35"/>
    <w:rsid w:val="008A065B"/>
    <w:rsid w:val="008A4E26"/>
    <w:rsid w:val="008C2B04"/>
    <w:rsid w:val="008C594C"/>
    <w:rsid w:val="008D2077"/>
    <w:rsid w:val="008E2480"/>
    <w:rsid w:val="008E78C6"/>
    <w:rsid w:val="008F0783"/>
    <w:rsid w:val="008F1DA4"/>
    <w:rsid w:val="00905F5A"/>
    <w:rsid w:val="0091535A"/>
    <w:rsid w:val="00922339"/>
    <w:rsid w:val="00922494"/>
    <w:rsid w:val="00931E33"/>
    <w:rsid w:val="00932060"/>
    <w:rsid w:val="009373CF"/>
    <w:rsid w:val="009379C8"/>
    <w:rsid w:val="00946A00"/>
    <w:rsid w:val="00951952"/>
    <w:rsid w:val="0095644E"/>
    <w:rsid w:val="009656BF"/>
    <w:rsid w:val="009677C4"/>
    <w:rsid w:val="009946AB"/>
    <w:rsid w:val="009B744F"/>
    <w:rsid w:val="009B74EB"/>
    <w:rsid w:val="009B7990"/>
    <w:rsid w:val="009D06C7"/>
    <w:rsid w:val="009E2FF8"/>
    <w:rsid w:val="009E64A7"/>
    <w:rsid w:val="00A01543"/>
    <w:rsid w:val="00A14B88"/>
    <w:rsid w:val="00A14DAB"/>
    <w:rsid w:val="00A22B8F"/>
    <w:rsid w:val="00A31EA4"/>
    <w:rsid w:val="00A4001D"/>
    <w:rsid w:val="00A53A4C"/>
    <w:rsid w:val="00A63E70"/>
    <w:rsid w:val="00A676CB"/>
    <w:rsid w:val="00A739CB"/>
    <w:rsid w:val="00A7696E"/>
    <w:rsid w:val="00A8633A"/>
    <w:rsid w:val="00A97C68"/>
    <w:rsid w:val="00A97DDE"/>
    <w:rsid w:val="00AA2B2B"/>
    <w:rsid w:val="00AB1878"/>
    <w:rsid w:val="00AB7D19"/>
    <w:rsid w:val="00AC0465"/>
    <w:rsid w:val="00AC5F88"/>
    <w:rsid w:val="00AC6F47"/>
    <w:rsid w:val="00AD16B7"/>
    <w:rsid w:val="00AD7D25"/>
    <w:rsid w:val="00AE7419"/>
    <w:rsid w:val="00AE7DDA"/>
    <w:rsid w:val="00AF054F"/>
    <w:rsid w:val="00B0273F"/>
    <w:rsid w:val="00B10847"/>
    <w:rsid w:val="00B16131"/>
    <w:rsid w:val="00B2076C"/>
    <w:rsid w:val="00B33646"/>
    <w:rsid w:val="00B34FB8"/>
    <w:rsid w:val="00B60529"/>
    <w:rsid w:val="00B608BE"/>
    <w:rsid w:val="00B64E6D"/>
    <w:rsid w:val="00B70BB3"/>
    <w:rsid w:val="00B7796D"/>
    <w:rsid w:val="00B80617"/>
    <w:rsid w:val="00B80BF8"/>
    <w:rsid w:val="00BC117C"/>
    <w:rsid w:val="00BC122F"/>
    <w:rsid w:val="00BD3B2B"/>
    <w:rsid w:val="00BD4D05"/>
    <w:rsid w:val="00BE1090"/>
    <w:rsid w:val="00BE2E86"/>
    <w:rsid w:val="00BE52B0"/>
    <w:rsid w:val="00BE5819"/>
    <w:rsid w:val="00C26F5A"/>
    <w:rsid w:val="00C416D0"/>
    <w:rsid w:val="00C54885"/>
    <w:rsid w:val="00C665E2"/>
    <w:rsid w:val="00C81852"/>
    <w:rsid w:val="00C82084"/>
    <w:rsid w:val="00C940B3"/>
    <w:rsid w:val="00CA5785"/>
    <w:rsid w:val="00CB3232"/>
    <w:rsid w:val="00CB3924"/>
    <w:rsid w:val="00CB3D78"/>
    <w:rsid w:val="00CB6E7B"/>
    <w:rsid w:val="00CC2FBF"/>
    <w:rsid w:val="00CD0588"/>
    <w:rsid w:val="00CD2FA1"/>
    <w:rsid w:val="00CE53ED"/>
    <w:rsid w:val="00CF6331"/>
    <w:rsid w:val="00D010E3"/>
    <w:rsid w:val="00D144B6"/>
    <w:rsid w:val="00D1692B"/>
    <w:rsid w:val="00D1763B"/>
    <w:rsid w:val="00D2123A"/>
    <w:rsid w:val="00D24A6E"/>
    <w:rsid w:val="00D3676E"/>
    <w:rsid w:val="00D37385"/>
    <w:rsid w:val="00D43EFD"/>
    <w:rsid w:val="00D5452C"/>
    <w:rsid w:val="00D5678A"/>
    <w:rsid w:val="00D61AF3"/>
    <w:rsid w:val="00D81864"/>
    <w:rsid w:val="00D85B6C"/>
    <w:rsid w:val="00D877A8"/>
    <w:rsid w:val="00D92260"/>
    <w:rsid w:val="00D9296C"/>
    <w:rsid w:val="00D947CC"/>
    <w:rsid w:val="00DA01AB"/>
    <w:rsid w:val="00DA1F9A"/>
    <w:rsid w:val="00DA3007"/>
    <w:rsid w:val="00DA3CF0"/>
    <w:rsid w:val="00DD06B3"/>
    <w:rsid w:val="00DD14FE"/>
    <w:rsid w:val="00DE4CD9"/>
    <w:rsid w:val="00DE4FCC"/>
    <w:rsid w:val="00DE62D7"/>
    <w:rsid w:val="00DF1E4C"/>
    <w:rsid w:val="00E05BFB"/>
    <w:rsid w:val="00E1797D"/>
    <w:rsid w:val="00E43A10"/>
    <w:rsid w:val="00E71561"/>
    <w:rsid w:val="00E75D44"/>
    <w:rsid w:val="00E80384"/>
    <w:rsid w:val="00EA5AE0"/>
    <w:rsid w:val="00EB18AC"/>
    <w:rsid w:val="00EB37CA"/>
    <w:rsid w:val="00EB4E5A"/>
    <w:rsid w:val="00EC11B7"/>
    <w:rsid w:val="00EC2EEF"/>
    <w:rsid w:val="00EC6890"/>
    <w:rsid w:val="00ED6371"/>
    <w:rsid w:val="00EE3A35"/>
    <w:rsid w:val="00EF727E"/>
    <w:rsid w:val="00F15261"/>
    <w:rsid w:val="00F21D29"/>
    <w:rsid w:val="00F37683"/>
    <w:rsid w:val="00F57831"/>
    <w:rsid w:val="00F65FC0"/>
    <w:rsid w:val="00F851E7"/>
    <w:rsid w:val="00F95042"/>
    <w:rsid w:val="00F978B5"/>
    <w:rsid w:val="00FA1FA5"/>
    <w:rsid w:val="00FA3779"/>
    <w:rsid w:val="00FB3AC1"/>
    <w:rsid w:val="00FE5ECF"/>
    <w:rsid w:val="00FF66F6"/>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9FD64714-E6E5-4AB0-ABCB-1E19B65C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6D5"/>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a"/>
    <w:qFormat/>
    <w:rsid w:val="002B66D5"/>
    <w:pPr>
      <w:jc w:val="center"/>
    </w:pPr>
    <w:rPr>
      <w:b/>
      <w:bCs/>
      <w:sz w:val="36"/>
    </w:rPr>
  </w:style>
  <w:style w:type="character" w:customStyle="1" w:styleId="a">
    <w:name w:val="Название Знак"/>
    <w:basedOn w:val="DefaultParagraphFont"/>
    <w:link w:val="Title"/>
    <w:rsid w:val="002B66D5"/>
    <w:rPr>
      <w:rFonts w:ascii="Times New Roman" w:eastAsia="Times New Roman" w:hAnsi="Times New Roman" w:cs="Times New Roman"/>
      <w:b/>
      <w:bCs/>
      <w:sz w:val="36"/>
      <w:szCs w:val="24"/>
      <w:lang w:eastAsia="ru-RU"/>
    </w:rPr>
  </w:style>
  <w:style w:type="paragraph" w:styleId="BalloonText">
    <w:name w:val="Balloon Text"/>
    <w:basedOn w:val="Normal"/>
    <w:link w:val="a0"/>
    <w:uiPriority w:val="99"/>
    <w:semiHidden/>
    <w:unhideWhenUsed/>
    <w:rsid w:val="009946AB"/>
    <w:rPr>
      <w:rFonts w:ascii="Segoe UI" w:hAnsi="Segoe UI" w:cs="Segoe UI"/>
      <w:sz w:val="18"/>
      <w:szCs w:val="18"/>
    </w:rPr>
  </w:style>
  <w:style w:type="character" w:customStyle="1" w:styleId="a0">
    <w:name w:val="Текст выноски Знак"/>
    <w:basedOn w:val="DefaultParagraphFont"/>
    <w:link w:val="BalloonText"/>
    <w:uiPriority w:val="99"/>
    <w:semiHidden/>
    <w:rsid w:val="009946AB"/>
    <w:rPr>
      <w:rFonts w:ascii="Segoe UI" w:eastAsia="Times New Roman" w:hAnsi="Segoe UI" w:cs="Segoe UI"/>
      <w:sz w:val="18"/>
      <w:szCs w:val="18"/>
      <w:lang w:eastAsia="ru-RU"/>
    </w:rPr>
  </w:style>
  <w:style w:type="paragraph" w:styleId="NormalWeb">
    <w:name w:val="Normal (Web)"/>
    <w:basedOn w:val="Normal"/>
    <w:uiPriority w:val="99"/>
    <w:unhideWhenUsed/>
    <w:rsid w:val="009677C4"/>
    <w:pPr>
      <w:spacing w:before="100" w:beforeAutospacing="1" w:after="100" w:afterAutospacing="1"/>
    </w:pPr>
  </w:style>
  <w:style w:type="paragraph" w:styleId="BodyTextIndent">
    <w:name w:val="Body Text Indent"/>
    <w:basedOn w:val="Normal"/>
    <w:link w:val="a1"/>
    <w:unhideWhenUsed/>
    <w:rsid w:val="00AD7D25"/>
    <w:pPr>
      <w:ind w:firstLine="561"/>
      <w:jc w:val="both"/>
    </w:pPr>
  </w:style>
  <w:style w:type="character" w:customStyle="1" w:styleId="a1">
    <w:name w:val="Основной текст с отступом Знак"/>
    <w:basedOn w:val="DefaultParagraphFont"/>
    <w:link w:val="BodyTextIndent"/>
    <w:rsid w:val="00AD7D25"/>
    <w:rPr>
      <w:rFonts w:ascii="Times New Roman" w:eastAsia="Times New Roman" w:hAnsi="Times New Roman" w:cs="Times New Roman"/>
      <w:sz w:val="24"/>
      <w:szCs w:val="24"/>
      <w:lang w:eastAsia="ru-RU"/>
    </w:rPr>
  </w:style>
  <w:style w:type="paragraph" w:styleId="Header">
    <w:name w:val="header"/>
    <w:basedOn w:val="Normal"/>
    <w:link w:val="a2"/>
    <w:uiPriority w:val="99"/>
    <w:unhideWhenUsed/>
    <w:rsid w:val="000C25D8"/>
    <w:pPr>
      <w:tabs>
        <w:tab w:val="center" w:pos="4677"/>
        <w:tab w:val="right" w:pos="9355"/>
      </w:tabs>
    </w:pPr>
  </w:style>
  <w:style w:type="character" w:customStyle="1" w:styleId="a2">
    <w:name w:val="Верхний колонтитул Знак"/>
    <w:basedOn w:val="DefaultParagraphFont"/>
    <w:link w:val="Header"/>
    <w:uiPriority w:val="99"/>
    <w:rsid w:val="000C25D8"/>
    <w:rPr>
      <w:rFonts w:ascii="Times New Roman" w:eastAsia="Times New Roman" w:hAnsi="Times New Roman" w:cs="Times New Roman"/>
      <w:sz w:val="24"/>
      <w:szCs w:val="24"/>
      <w:lang w:eastAsia="ru-RU"/>
    </w:rPr>
  </w:style>
  <w:style w:type="paragraph" w:styleId="Footer">
    <w:name w:val="footer"/>
    <w:basedOn w:val="Normal"/>
    <w:link w:val="a3"/>
    <w:uiPriority w:val="99"/>
    <w:unhideWhenUsed/>
    <w:rsid w:val="000C25D8"/>
    <w:pPr>
      <w:tabs>
        <w:tab w:val="center" w:pos="4677"/>
        <w:tab w:val="right" w:pos="9355"/>
      </w:tabs>
    </w:pPr>
  </w:style>
  <w:style w:type="character" w:customStyle="1" w:styleId="a3">
    <w:name w:val="Нижний колонтитул Знак"/>
    <w:basedOn w:val="DefaultParagraphFont"/>
    <w:link w:val="Footer"/>
    <w:uiPriority w:val="99"/>
    <w:rsid w:val="000C25D8"/>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D1763B"/>
    <w:rPr>
      <w:color w:val="0000FF"/>
      <w:u w:val="single"/>
    </w:rPr>
  </w:style>
  <w:style w:type="paragraph" w:customStyle="1" w:styleId="s1">
    <w:name w:val="s_1"/>
    <w:basedOn w:val="Normal"/>
    <w:rsid w:val="00D1763B"/>
    <w:pPr>
      <w:spacing w:before="100" w:beforeAutospacing="1" w:after="100" w:afterAutospacing="1"/>
    </w:pPr>
  </w:style>
  <w:style w:type="character" w:styleId="Emphasis">
    <w:name w:val="Emphasis"/>
    <w:basedOn w:val="DefaultParagraphFont"/>
    <w:uiPriority w:val="20"/>
    <w:qFormat/>
    <w:rsid w:val="00EB4E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arbitr.garant.ru/" TargetMode="External" /><Relationship Id="rId6" Type="http://schemas.openxmlformats.org/officeDocument/2006/relationships/hyperlink" Target="http://msud.garant.ru/"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A349C-8D81-4DAE-8763-21893BD3F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